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CCA73" w14:textId="77777777" w:rsidR="00853107" w:rsidRPr="00853107" w:rsidRDefault="00853107" w:rsidP="000035F4">
      <w:pPr>
        <w:jc w:val="center"/>
        <w:rPr>
          <w:rFonts w:ascii="Times New Roman" w:hAnsi="Times New Roman" w:cs="Times New Roman"/>
          <w:b/>
        </w:rPr>
      </w:pPr>
    </w:p>
    <w:p w14:paraId="31D7CDD2" w14:textId="77777777" w:rsidR="00853107" w:rsidRDefault="00853107" w:rsidP="00853107">
      <w:pPr>
        <w:spacing w:after="0"/>
        <w:jc w:val="center"/>
        <w:rPr>
          <w:rFonts w:ascii="Times New Roman" w:hAnsi="Times New Roman" w:cs="Times New Roman"/>
          <w:b/>
          <w:sz w:val="28"/>
          <w:szCs w:val="28"/>
        </w:rPr>
      </w:pPr>
    </w:p>
    <w:p w14:paraId="3E963C56" w14:textId="027A889E" w:rsidR="000E3D3D" w:rsidRDefault="000E3D3D" w:rsidP="00853107">
      <w:pPr>
        <w:spacing w:after="0"/>
        <w:jc w:val="center"/>
        <w:rPr>
          <w:rFonts w:ascii="Times New Roman" w:hAnsi="Times New Roman" w:cs="Times New Roman"/>
          <w:b/>
          <w:sz w:val="28"/>
          <w:szCs w:val="28"/>
        </w:rPr>
      </w:pPr>
      <w:r>
        <w:rPr>
          <w:rFonts w:ascii="Times New Roman" w:hAnsi="Times New Roman" w:cs="Times New Roman"/>
          <w:b/>
          <w:sz w:val="28"/>
          <w:szCs w:val="28"/>
        </w:rPr>
        <w:t>SOUTHWEST REGION PLANNING COMMISSION</w:t>
      </w:r>
    </w:p>
    <w:p w14:paraId="05B04C20" w14:textId="77777777" w:rsidR="00853107" w:rsidRPr="00853107" w:rsidRDefault="00853107" w:rsidP="00853107">
      <w:pPr>
        <w:spacing w:after="0"/>
        <w:jc w:val="center"/>
        <w:rPr>
          <w:rFonts w:ascii="Times New Roman" w:hAnsi="Times New Roman" w:cs="Times New Roman"/>
          <w:b/>
          <w:sz w:val="28"/>
          <w:szCs w:val="28"/>
        </w:rPr>
      </w:pPr>
    </w:p>
    <w:p w14:paraId="2495924D" w14:textId="57650A64" w:rsidR="000E3D3D" w:rsidRDefault="000E3D3D" w:rsidP="00853107">
      <w:pPr>
        <w:spacing w:after="0"/>
        <w:jc w:val="center"/>
        <w:rPr>
          <w:rFonts w:ascii="Times New Roman" w:hAnsi="Times New Roman" w:cs="Times New Roman"/>
          <w:b/>
          <w:i/>
          <w:sz w:val="24"/>
          <w:szCs w:val="24"/>
        </w:rPr>
      </w:pPr>
      <w:r w:rsidRPr="000E3D3D">
        <w:rPr>
          <w:rFonts w:ascii="Times New Roman" w:hAnsi="Times New Roman" w:cs="Times New Roman"/>
          <w:b/>
          <w:i/>
          <w:sz w:val="24"/>
          <w:szCs w:val="24"/>
        </w:rPr>
        <w:t>BOARD OF DIRECTORS MEETING</w:t>
      </w:r>
    </w:p>
    <w:p w14:paraId="5A4C82F5" w14:textId="77777777" w:rsidR="00853107" w:rsidRPr="00853107" w:rsidRDefault="00853107" w:rsidP="00853107">
      <w:pPr>
        <w:spacing w:after="0"/>
        <w:jc w:val="center"/>
        <w:rPr>
          <w:rFonts w:ascii="Times New Roman" w:hAnsi="Times New Roman" w:cs="Times New Roman"/>
          <w:b/>
          <w:i/>
        </w:rPr>
      </w:pPr>
    </w:p>
    <w:p w14:paraId="191A4C65" w14:textId="4448C8AC" w:rsidR="00D66E2B" w:rsidRDefault="000E3D3D" w:rsidP="00853107">
      <w:pPr>
        <w:spacing w:after="0"/>
        <w:jc w:val="center"/>
        <w:rPr>
          <w:rFonts w:ascii="Times New Roman" w:hAnsi="Times New Roman" w:cs="Times New Roman"/>
          <w:b/>
          <w:sz w:val="24"/>
          <w:szCs w:val="24"/>
        </w:rPr>
      </w:pPr>
      <w:r>
        <w:rPr>
          <w:rFonts w:ascii="Times New Roman" w:hAnsi="Times New Roman" w:cs="Times New Roman"/>
          <w:b/>
          <w:sz w:val="24"/>
          <w:szCs w:val="24"/>
        </w:rPr>
        <w:t>MINUTES</w:t>
      </w:r>
      <w:r w:rsidR="009E5FE9">
        <w:rPr>
          <w:rFonts w:ascii="Times New Roman" w:hAnsi="Times New Roman" w:cs="Times New Roman"/>
          <w:b/>
          <w:sz w:val="24"/>
          <w:szCs w:val="24"/>
        </w:rPr>
        <w:t xml:space="preserve"> </w:t>
      </w:r>
    </w:p>
    <w:p w14:paraId="374735E4" w14:textId="77777777" w:rsidR="00853107" w:rsidRPr="00853107" w:rsidRDefault="00853107" w:rsidP="00853107">
      <w:pPr>
        <w:spacing w:after="0"/>
        <w:jc w:val="center"/>
        <w:rPr>
          <w:rFonts w:ascii="Times New Roman" w:hAnsi="Times New Roman" w:cs="Times New Roman"/>
          <w:b/>
        </w:rPr>
      </w:pPr>
    </w:p>
    <w:p w14:paraId="20F18FEA" w14:textId="025B9E64" w:rsidR="000E3D3D" w:rsidRDefault="002060AE" w:rsidP="00853107">
      <w:pPr>
        <w:spacing w:after="0"/>
        <w:jc w:val="center"/>
        <w:rPr>
          <w:rFonts w:ascii="Times New Roman" w:hAnsi="Times New Roman" w:cs="Times New Roman"/>
          <w:b/>
          <w:sz w:val="24"/>
          <w:szCs w:val="24"/>
        </w:rPr>
      </w:pPr>
      <w:r>
        <w:rPr>
          <w:rFonts w:ascii="Times New Roman" w:hAnsi="Times New Roman" w:cs="Times New Roman"/>
          <w:b/>
          <w:sz w:val="24"/>
          <w:szCs w:val="24"/>
        </w:rPr>
        <w:t>May 11</w:t>
      </w:r>
      <w:r w:rsidR="000D3906">
        <w:rPr>
          <w:rFonts w:ascii="Times New Roman" w:hAnsi="Times New Roman" w:cs="Times New Roman"/>
          <w:b/>
          <w:sz w:val="24"/>
          <w:szCs w:val="24"/>
        </w:rPr>
        <w:t>, 2021</w:t>
      </w:r>
    </w:p>
    <w:p w14:paraId="36CB22AB" w14:textId="77777777" w:rsidR="00853107" w:rsidRPr="00853107" w:rsidRDefault="00853107" w:rsidP="00853107">
      <w:pPr>
        <w:spacing w:after="0"/>
        <w:jc w:val="center"/>
        <w:rPr>
          <w:rFonts w:ascii="Times New Roman" w:hAnsi="Times New Roman" w:cs="Times New Roman"/>
          <w:b/>
        </w:rPr>
      </w:pPr>
    </w:p>
    <w:p w14:paraId="497E5655" w14:textId="77777777" w:rsidR="0010299F" w:rsidRPr="00853107" w:rsidRDefault="0010299F" w:rsidP="0010299F">
      <w:pPr>
        <w:spacing w:after="0"/>
        <w:jc w:val="center"/>
        <w:rPr>
          <w:rFonts w:ascii="Times New Roman" w:hAnsi="Times New Roman" w:cs="Times New Roman"/>
          <w:b/>
        </w:rPr>
      </w:pPr>
    </w:p>
    <w:p w14:paraId="6E7B016A" w14:textId="308CAE30" w:rsidR="00E24688" w:rsidRPr="00E24688" w:rsidRDefault="00754327" w:rsidP="00E76B1F">
      <w:pPr>
        <w:spacing w:after="0"/>
        <w:jc w:val="both"/>
        <w:rPr>
          <w:rFonts w:ascii="Times New Roman" w:hAnsi="Times New Roman" w:cs="Times New Roman"/>
          <w:bCs/>
        </w:rPr>
      </w:pPr>
      <w:r>
        <w:rPr>
          <w:rFonts w:ascii="Times New Roman" w:hAnsi="Times New Roman" w:cs="Times New Roman"/>
          <w:bCs/>
        </w:rPr>
        <w:t>Staff member Rich Clough</w:t>
      </w:r>
      <w:r w:rsidR="00E24688">
        <w:rPr>
          <w:rFonts w:ascii="Times New Roman" w:hAnsi="Times New Roman" w:cs="Times New Roman"/>
          <w:bCs/>
        </w:rPr>
        <w:t xml:space="preserve"> announced that today’s meeting w</w:t>
      </w:r>
      <w:r w:rsidR="00F11DA3">
        <w:rPr>
          <w:rFonts w:ascii="Times New Roman" w:hAnsi="Times New Roman" w:cs="Times New Roman"/>
          <w:bCs/>
        </w:rPr>
        <w:t>ill</w:t>
      </w:r>
      <w:r w:rsidR="00E24688">
        <w:rPr>
          <w:rFonts w:ascii="Times New Roman" w:hAnsi="Times New Roman" w:cs="Times New Roman"/>
          <w:bCs/>
        </w:rPr>
        <w:t xml:space="preserve"> be conducted using a Zoom format and read </w:t>
      </w:r>
      <w:r w:rsidR="00D05319">
        <w:rPr>
          <w:rFonts w:ascii="Times New Roman" w:hAnsi="Times New Roman" w:cs="Times New Roman"/>
          <w:bCs/>
        </w:rPr>
        <w:t>a</w:t>
      </w:r>
      <w:r w:rsidR="00E24688">
        <w:rPr>
          <w:rFonts w:ascii="Times New Roman" w:hAnsi="Times New Roman" w:cs="Times New Roman"/>
          <w:bCs/>
        </w:rPr>
        <w:t xml:space="preserve"> document entitled </w:t>
      </w:r>
      <w:r w:rsidR="00E24688">
        <w:rPr>
          <w:rFonts w:ascii="Times New Roman" w:hAnsi="Times New Roman" w:cs="Times New Roman"/>
          <w:bCs/>
          <w:i/>
          <w:iCs/>
        </w:rPr>
        <w:t xml:space="preserve">Authority for Conducting a Meeting Electronically </w:t>
      </w:r>
      <w:r w:rsidR="00E24688" w:rsidRPr="00B502D6">
        <w:rPr>
          <w:rFonts w:ascii="Times New Roman" w:hAnsi="Times New Roman" w:cs="Times New Roman"/>
          <w:bCs/>
        </w:rPr>
        <w:t>(attached).</w:t>
      </w:r>
      <w:r w:rsidR="00E24688">
        <w:rPr>
          <w:rFonts w:ascii="Times New Roman" w:hAnsi="Times New Roman" w:cs="Times New Roman"/>
          <w:bCs/>
          <w:i/>
          <w:iCs/>
        </w:rPr>
        <w:t xml:space="preserve">  </w:t>
      </w:r>
      <w:r w:rsidR="00232223">
        <w:rPr>
          <w:rFonts w:ascii="Times New Roman" w:hAnsi="Times New Roman" w:cs="Times New Roman"/>
          <w:bCs/>
        </w:rPr>
        <w:t xml:space="preserve">He </w:t>
      </w:r>
      <w:r w:rsidR="009B3CCC">
        <w:rPr>
          <w:rFonts w:ascii="Times New Roman" w:hAnsi="Times New Roman" w:cs="Times New Roman"/>
          <w:bCs/>
        </w:rPr>
        <w:t>indicated</w:t>
      </w:r>
      <w:r w:rsidR="00D05319">
        <w:rPr>
          <w:rFonts w:ascii="Times New Roman" w:hAnsi="Times New Roman" w:cs="Times New Roman"/>
          <w:bCs/>
        </w:rPr>
        <w:t xml:space="preserve"> that all votes would be conducted by roll call</w:t>
      </w:r>
      <w:r w:rsidR="00232223">
        <w:rPr>
          <w:rFonts w:ascii="Times New Roman" w:hAnsi="Times New Roman" w:cs="Times New Roman"/>
          <w:bCs/>
        </w:rPr>
        <w:t>.</w:t>
      </w:r>
    </w:p>
    <w:p w14:paraId="0B2F9EB1" w14:textId="77777777" w:rsidR="00E24688" w:rsidRPr="00CC027F" w:rsidRDefault="00E24688" w:rsidP="00E76B1F">
      <w:pPr>
        <w:spacing w:after="0"/>
        <w:jc w:val="both"/>
        <w:rPr>
          <w:rFonts w:ascii="Times New Roman" w:hAnsi="Times New Roman" w:cs="Times New Roman"/>
          <w:b/>
          <w:sz w:val="20"/>
          <w:szCs w:val="20"/>
          <w:u w:val="single"/>
        </w:rPr>
      </w:pPr>
    </w:p>
    <w:p w14:paraId="2EF6898D" w14:textId="2148E842" w:rsidR="00D05319" w:rsidRDefault="00903A84" w:rsidP="00D05319">
      <w:pPr>
        <w:spacing w:after="0"/>
        <w:jc w:val="both"/>
        <w:rPr>
          <w:rFonts w:ascii="Times New Roman" w:hAnsi="Times New Roman" w:cs="Times New Roman"/>
          <w:i/>
        </w:rPr>
      </w:pPr>
      <w:r>
        <w:rPr>
          <w:rFonts w:ascii="Times New Roman" w:hAnsi="Times New Roman" w:cs="Times New Roman"/>
          <w:b/>
          <w:u w:val="single"/>
        </w:rPr>
        <w:t>Pr</w:t>
      </w:r>
      <w:r w:rsidR="00974DA9" w:rsidRPr="00982BBE">
        <w:rPr>
          <w:rFonts w:ascii="Times New Roman" w:hAnsi="Times New Roman" w:cs="Times New Roman"/>
          <w:b/>
          <w:u w:val="single"/>
        </w:rPr>
        <w:t>esent:</w:t>
      </w:r>
      <w:r w:rsidR="00974DA9" w:rsidRPr="00982BBE">
        <w:rPr>
          <w:rFonts w:ascii="Times New Roman" w:hAnsi="Times New Roman" w:cs="Times New Roman"/>
        </w:rPr>
        <w:t xml:space="preserve">  </w:t>
      </w:r>
      <w:r w:rsidR="00F96002">
        <w:rPr>
          <w:rFonts w:ascii="Times New Roman" w:hAnsi="Times New Roman" w:cs="Times New Roman"/>
        </w:rPr>
        <w:t xml:space="preserve">Tom Mullins, Chairman, </w:t>
      </w:r>
      <w:r w:rsidR="00F96002">
        <w:rPr>
          <w:rFonts w:ascii="Times New Roman" w:hAnsi="Times New Roman" w:cs="Times New Roman"/>
          <w:i/>
        </w:rPr>
        <w:t xml:space="preserve">Peterborough; </w:t>
      </w:r>
      <w:r w:rsidR="00893871" w:rsidRPr="00982BBE">
        <w:rPr>
          <w:rFonts w:ascii="Times New Roman" w:hAnsi="Times New Roman" w:cs="Times New Roman"/>
        </w:rPr>
        <w:t>Gus Lerandeau,</w:t>
      </w:r>
      <w:r w:rsidR="00893871">
        <w:rPr>
          <w:rFonts w:ascii="Times New Roman" w:hAnsi="Times New Roman" w:cs="Times New Roman"/>
        </w:rPr>
        <w:t xml:space="preserve"> Vice-Chairman,</w:t>
      </w:r>
      <w:r w:rsidR="00893871" w:rsidRPr="00982BBE">
        <w:rPr>
          <w:rFonts w:ascii="Times New Roman" w:hAnsi="Times New Roman" w:cs="Times New Roman"/>
        </w:rPr>
        <w:t xml:space="preserve"> </w:t>
      </w:r>
      <w:r w:rsidR="00C46AD5" w:rsidRPr="00982BBE">
        <w:rPr>
          <w:rFonts w:ascii="Times New Roman" w:hAnsi="Times New Roman" w:cs="Times New Roman"/>
          <w:i/>
        </w:rPr>
        <w:t>Swanzey</w:t>
      </w:r>
      <w:r w:rsidR="00C46AD5">
        <w:rPr>
          <w:rFonts w:ascii="Times New Roman" w:hAnsi="Times New Roman" w:cs="Times New Roman"/>
          <w:i/>
        </w:rPr>
        <w:t>;</w:t>
      </w:r>
      <w:r w:rsidR="00C65EF6">
        <w:rPr>
          <w:rFonts w:ascii="Times New Roman" w:hAnsi="Times New Roman" w:cs="Times New Roman"/>
          <w:i/>
        </w:rPr>
        <w:t xml:space="preserve"> </w:t>
      </w:r>
      <w:r w:rsidR="002060AE">
        <w:rPr>
          <w:rFonts w:ascii="Times New Roman" w:hAnsi="Times New Roman" w:cs="Times New Roman"/>
        </w:rPr>
        <w:t xml:space="preserve">Larry Robinson, Secretary, </w:t>
      </w:r>
      <w:r w:rsidR="002060AE">
        <w:rPr>
          <w:rFonts w:ascii="Times New Roman" w:hAnsi="Times New Roman" w:cs="Times New Roman"/>
          <w:i/>
        </w:rPr>
        <w:t xml:space="preserve">Marlborough; </w:t>
      </w:r>
      <w:r w:rsidR="002060AE" w:rsidRPr="00AC1A55">
        <w:rPr>
          <w:rFonts w:ascii="Times New Roman" w:hAnsi="Times New Roman" w:cs="Times New Roman"/>
        </w:rPr>
        <w:t>Jill Collins,</w:t>
      </w:r>
      <w:r w:rsidR="002060AE">
        <w:rPr>
          <w:rFonts w:ascii="Times New Roman" w:hAnsi="Times New Roman" w:cs="Times New Roman"/>
        </w:rPr>
        <w:t xml:space="preserve"> Treasurer,</w:t>
      </w:r>
      <w:r w:rsidR="002060AE">
        <w:rPr>
          <w:rFonts w:ascii="Times New Roman" w:hAnsi="Times New Roman" w:cs="Times New Roman"/>
          <w:i/>
        </w:rPr>
        <w:t xml:space="preserve"> Hinsdale;</w:t>
      </w:r>
      <w:r w:rsidR="002060AE" w:rsidRPr="00C46AD5">
        <w:rPr>
          <w:rFonts w:ascii="Times New Roman" w:hAnsi="Times New Roman" w:cs="Times New Roman"/>
        </w:rPr>
        <w:t xml:space="preserve"> </w:t>
      </w:r>
      <w:r w:rsidR="000D3906">
        <w:rPr>
          <w:rFonts w:ascii="Times New Roman" w:hAnsi="Times New Roman" w:cs="Times New Roman"/>
          <w:iCs/>
        </w:rPr>
        <w:t xml:space="preserve">Sara Carbonneau, </w:t>
      </w:r>
      <w:r w:rsidR="000D3906">
        <w:rPr>
          <w:rFonts w:ascii="Times New Roman" w:hAnsi="Times New Roman" w:cs="Times New Roman"/>
          <w:i/>
        </w:rPr>
        <w:t>Winchester;</w:t>
      </w:r>
      <w:r w:rsidR="000D3906">
        <w:rPr>
          <w:rFonts w:ascii="Times New Roman" w:hAnsi="Times New Roman" w:cs="Times New Roman"/>
        </w:rPr>
        <w:t xml:space="preserve"> </w:t>
      </w:r>
      <w:r w:rsidR="00053E67">
        <w:rPr>
          <w:rFonts w:ascii="Times New Roman" w:hAnsi="Times New Roman" w:cs="Times New Roman"/>
        </w:rPr>
        <w:t xml:space="preserve">Brian Barden, </w:t>
      </w:r>
      <w:r w:rsidR="00053E67">
        <w:rPr>
          <w:rFonts w:ascii="Times New Roman" w:hAnsi="Times New Roman" w:cs="Times New Roman"/>
          <w:i/>
        </w:rPr>
        <w:t xml:space="preserve">Dublin; </w:t>
      </w:r>
      <w:r w:rsidR="000D3906" w:rsidRPr="00982BBE">
        <w:rPr>
          <w:rFonts w:ascii="Times New Roman" w:hAnsi="Times New Roman" w:cs="Times New Roman"/>
        </w:rPr>
        <w:t xml:space="preserve">Leandra MacDonald, </w:t>
      </w:r>
      <w:r w:rsidR="000D3906" w:rsidRPr="00982BBE">
        <w:rPr>
          <w:rFonts w:ascii="Times New Roman" w:hAnsi="Times New Roman" w:cs="Times New Roman"/>
          <w:i/>
        </w:rPr>
        <w:t>Peterborough</w:t>
      </w:r>
      <w:r w:rsidR="000D3906">
        <w:rPr>
          <w:rFonts w:ascii="Times New Roman" w:hAnsi="Times New Roman" w:cs="Times New Roman"/>
          <w:i/>
        </w:rPr>
        <w:t>;</w:t>
      </w:r>
      <w:r w:rsidR="000D3906" w:rsidRPr="009F31A5">
        <w:rPr>
          <w:rFonts w:ascii="Times New Roman" w:hAnsi="Times New Roman" w:cs="Times New Roman"/>
        </w:rPr>
        <w:t xml:space="preserve"> </w:t>
      </w:r>
      <w:r w:rsidR="000D3906">
        <w:rPr>
          <w:rFonts w:ascii="Times New Roman" w:hAnsi="Times New Roman" w:cs="Times New Roman"/>
        </w:rPr>
        <w:t xml:space="preserve">Cheryl Mayberry, </w:t>
      </w:r>
      <w:r w:rsidR="000D3906">
        <w:rPr>
          <w:rFonts w:ascii="Times New Roman" w:hAnsi="Times New Roman" w:cs="Times New Roman"/>
          <w:i/>
        </w:rPr>
        <w:t>Walpole;</w:t>
      </w:r>
      <w:r w:rsidR="000D3906" w:rsidRPr="00053E67">
        <w:rPr>
          <w:rFonts w:ascii="Times New Roman" w:hAnsi="Times New Roman" w:cs="Times New Roman"/>
        </w:rPr>
        <w:t xml:space="preserve"> </w:t>
      </w:r>
      <w:r w:rsidR="00603024">
        <w:rPr>
          <w:rFonts w:ascii="Times New Roman" w:hAnsi="Times New Roman" w:cs="Times New Roman"/>
        </w:rPr>
        <w:t xml:space="preserve">Ed </w:t>
      </w:r>
      <w:r w:rsidR="00603024" w:rsidRPr="00982BBE">
        <w:rPr>
          <w:rFonts w:ascii="Times New Roman" w:hAnsi="Times New Roman" w:cs="Times New Roman"/>
        </w:rPr>
        <w:t xml:space="preserve">Merrell, </w:t>
      </w:r>
      <w:r w:rsidR="00603024">
        <w:rPr>
          <w:rFonts w:ascii="Times New Roman" w:hAnsi="Times New Roman" w:cs="Times New Roman"/>
          <w:i/>
        </w:rPr>
        <w:t>Jaffrey</w:t>
      </w:r>
      <w:r w:rsidR="000D3906">
        <w:rPr>
          <w:rFonts w:ascii="Times New Roman" w:hAnsi="Times New Roman" w:cs="Times New Roman"/>
          <w:i/>
        </w:rPr>
        <w:t xml:space="preserve">; </w:t>
      </w:r>
      <w:r w:rsidR="000D3906" w:rsidRPr="00AC1A55">
        <w:rPr>
          <w:rFonts w:ascii="Times New Roman" w:hAnsi="Times New Roman" w:cs="Times New Roman"/>
        </w:rPr>
        <w:t>Butch Morin</w:t>
      </w:r>
      <w:r w:rsidR="000D3906">
        <w:rPr>
          <w:rFonts w:ascii="Times New Roman" w:hAnsi="Times New Roman" w:cs="Times New Roman"/>
          <w:i/>
        </w:rPr>
        <w:t>, Richmond</w:t>
      </w:r>
      <w:r w:rsidR="0050160D">
        <w:rPr>
          <w:rFonts w:ascii="Times New Roman" w:hAnsi="Times New Roman" w:cs="Times New Roman"/>
          <w:i/>
        </w:rPr>
        <w:t xml:space="preserve">; </w:t>
      </w:r>
      <w:r w:rsidR="0050160D" w:rsidRPr="00053E67">
        <w:rPr>
          <w:rFonts w:ascii="Times New Roman" w:hAnsi="Times New Roman" w:cs="Times New Roman"/>
          <w:iCs/>
        </w:rPr>
        <w:t xml:space="preserve">John </w:t>
      </w:r>
      <w:r w:rsidR="0050160D">
        <w:rPr>
          <w:rFonts w:ascii="Times New Roman" w:hAnsi="Times New Roman" w:cs="Times New Roman"/>
        </w:rPr>
        <w:t xml:space="preserve">Snowdon, </w:t>
      </w:r>
      <w:r w:rsidR="0050160D">
        <w:rPr>
          <w:rFonts w:ascii="Times New Roman" w:hAnsi="Times New Roman" w:cs="Times New Roman"/>
          <w:i/>
        </w:rPr>
        <w:t>Westmoreland.</w:t>
      </w:r>
      <w:r w:rsidR="00D05319">
        <w:rPr>
          <w:rFonts w:ascii="Times New Roman" w:hAnsi="Times New Roman" w:cs="Times New Roman"/>
          <w:i/>
        </w:rPr>
        <w:t xml:space="preserve"> </w:t>
      </w:r>
    </w:p>
    <w:p w14:paraId="56DF6F16" w14:textId="77777777" w:rsidR="00C13BA8" w:rsidRDefault="00C13BA8" w:rsidP="00E76B1F">
      <w:pPr>
        <w:spacing w:after="0"/>
        <w:jc w:val="both"/>
        <w:rPr>
          <w:rFonts w:ascii="Times New Roman" w:hAnsi="Times New Roman" w:cs="Times New Roman"/>
          <w:i/>
        </w:rPr>
      </w:pPr>
    </w:p>
    <w:p w14:paraId="61ED816B" w14:textId="3E5ABBF1" w:rsidR="00C65EF6" w:rsidRDefault="008176AF" w:rsidP="00C65EF6">
      <w:pPr>
        <w:spacing w:after="0"/>
        <w:jc w:val="both"/>
        <w:rPr>
          <w:rFonts w:ascii="Times New Roman" w:hAnsi="Times New Roman" w:cs="Times New Roman"/>
        </w:rPr>
      </w:pPr>
      <w:r w:rsidRPr="00982BBE">
        <w:rPr>
          <w:rFonts w:ascii="Times New Roman" w:hAnsi="Times New Roman" w:cs="Times New Roman"/>
        </w:rPr>
        <w:t xml:space="preserve">Staff members present </w:t>
      </w:r>
      <w:r w:rsidR="00613246">
        <w:rPr>
          <w:rFonts w:ascii="Times New Roman" w:hAnsi="Times New Roman" w:cs="Times New Roman"/>
        </w:rPr>
        <w:t>include</w:t>
      </w:r>
      <w:r w:rsidRPr="00982BBE">
        <w:rPr>
          <w:rFonts w:ascii="Times New Roman" w:hAnsi="Times New Roman" w:cs="Times New Roman"/>
        </w:rPr>
        <w:t xml:space="preserve"> </w:t>
      </w:r>
      <w:r w:rsidR="00232223" w:rsidRPr="00982BBE">
        <w:rPr>
          <w:rFonts w:ascii="Times New Roman" w:hAnsi="Times New Roman" w:cs="Times New Roman"/>
        </w:rPr>
        <w:t xml:space="preserve">Tim Murphy, Executive Director; </w:t>
      </w:r>
      <w:r w:rsidR="00232223">
        <w:rPr>
          <w:rFonts w:ascii="Times New Roman" w:hAnsi="Times New Roman" w:cs="Times New Roman"/>
        </w:rPr>
        <w:t>Rebecca Baldwin, Office Manager; Rich Clough, Office Support Specialist</w:t>
      </w:r>
      <w:r w:rsidR="00C65EF6">
        <w:rPr>
          <w:rFonts w:ascii="Times New Roman" w:hAnsi="Times New Roman" w:cs="Times New Roman"/>
        </w:rPr>
        <w:t xml:space="preserve">; </w:t>
      </w:r>
      <w:r w:rsidR="0050160D">
        <w:rPr>
          <w:rFonts w:ascii="Times New Roman" w:hAnsi="Times New Roman" w:cs="Times New Roman"/>
        </w:rPr>
        <w:t xml:space="preserve">J. B. Mack, </w:t>
      </w:r>
      <w:r w:rsidR="0050160D" w:rsidRPr="0050160D">
        <w:rPr>
          <w:rFonts w:ascii="Times New Roman" w:hAnsi="Times New Roman" w:cs="Times New Roman"/>
        </w:rPr>
        <w:t>Principal Planner</w:t>
      </w:r>
      <w:r w:rsidR="0050160D">
        <w:rPr>
          <w:rFonts w:ascii="Times New Roman" w:hAnsi="Times New Roman" w:cs="Times New Roman"/>
          <w:i/>
          <w:iCs/>
        </w:rPr>
        <w:t xml:space="preserve">; </w:t>
      </w:r>
      <w:r w:rsidR="0050160D">
        <w:rPr>
          <w:rFonts w:ascii="Times New Roman" w:hAnsi="Times New Roman" w:cs="Times New Roman"/>
        </w:rPr>
        <w:t xml:space="preserve">Lisa Murphy, Senior Planner; </w:t>
      </w:r>
      <w:r w:rsidR="00C65EF6">
        <w:rPr>
          <w:rFonts w:ascii="Times New Roman" w:hAnsi="Times New Roman" w:cs="Times New Roman"/>
        </w:rPr>
        <w:t xml:space="preserve">Todd Horner, </w:t>
      </w:r>
      <w:r w:rsidR="00940A8B">
        <w:rPr>
          <w:rFonts w:ascii="Times New Roman" w:hAnsi="Times New Roman" w:cs="Times New Roman"/>
        </w:rPr>
        <w:t xml:space="preserve">Senior </w:t>
      </w:r>
      <w:r w:rsidR="00C65EF6">
        <w:rPr>
          <w:rFonts w:ascii="Times New Roman" w:hAnsi="Times New Roman" w:cs="Times New Roman"/>
        </w:rPr>
        <w:t>Planner;</w:t>
      </w:r>
      <w:r w:rsidR="004E3CB6">
        <w:rPr>
          <w:rFonts w:ascii="Times New Roman" w:hAnsi="Times New Roman" w:cs="Times New Roman"/>
        </w:rPr>
        <w:t xml:space="preserve"> </w:t>
      </w:r>
      <w:r w:rsidR="002060AE">
        <w:rPr>
          <w:rFonts w:ascii="Times New Roman" w:hAnsi="Times New Roman" w:cs="Times New Roman"/>
        </w:rPr>
        <w:t xml:space="preserve">Terry Johnson, Senior Project Manager; </w:t>
      </w:r>
      <w:r w:rsidR="00940A8B">
        <w:rPr>
          <w:rFonts w:ascii="Times New Roman" w:hAnsi="Times New Roman" w:cs="Times New Roman"/>
        </w:rPr>
        <w:t>Henry Underwood, GIS Technician/Planner</w:t>
      </w:r>
      <w:r w:rsidR="002060AE">
        <w:rPr>
          <w:rFonts w:ascii="Times New Roman" w:hAnsi="Times New Roman" w:cs="Times New Roman"/>
        </w:rPr>
        <w:t>; James Weatherly, Planning Technician</w:t>
      </w:r>
      <w:r w:rsidR="00437A78">
        <w:rPr>
          <w:rFonts w:ascii="Times New Roman" w:hAnsi="Times New Roman" w:cs="Times New Roman"/>
        </w:rPr>
        <w:t>.</w:t>
      </w:r>
    </w:p>
    <w:p w14:paraId="63B88920" w14:textId="39717DA5" w:rsidR="00FF35D1" w:rsidRDefault="00FF35D1" w:rsidP="00C65EF6">
      <w:pPr>
        <w:spacing w:after="0"/>
        <w:jc w:val="both"/>
        <w:rPr>
          <w:rFonts w:ascii="Times New Roman" w:hAnsi="Times New Roman" w:cs="Times New Roman"/>
        </w:rPr>
      </w:pPr>
    </w:p>
    <w:p w14:paraId="788E260F" w14:textId="0502FEB4" w:rsidR="00C13BA8" w:rsidRDefault="008176AF" w:rsidP="00C13BA8">
      <w:pPr>
        <w:spacing w:after="0"/>
        <w:jc w:val="both"/>
        <w:rPr>
          <w:rFonts w:ascii="Times New Roman" w:hAnsi="Times New Roman" w:cs="Times New Roman"/>
        </w:rPr>
      </w:pPr>
      <w:r w:rsidRPr="00982BBE">
        <w:rPr>
          <w:rFonts w:ascii="Times New Roman" w:hAnsi="Times New Roman" w:cs="Times New Roman"/>
          <w:b/>
          <w:u w:val="single"/>
        </w:rPr>
        <w:t>Absent:</w:t>
      </w:r>
      <w:r w:rsidRPr="00982BBE">
        <w:rPr>
          <w:rFonts w:ascii="Times New Roman" w:hAnsi="Times New Roman" w:cs="Times New Roman"/>
        </w:rPr>
        <w:t xml:space="preserve"> </w:t>
      </w:r>
      <w:r w:rsidR="00003A5C" w:rsidRPr="00982BBE">
        <w:rPr>
          <w:rFonts w:ascii="Times New Roman" w:hAnsi="Times New Roman" w:cs="Times New Roman"/>
        </w:rPr>
        <w:t xml:space="preserve"> </w:t>
      </w:r>
      <w:r w:rsidR="00B502D6" w:rsidRPr="00B639BD">
        <w:rPr>
          <w:rFonts w:ascii="Times New Roman" w:hAnsi="Times New Roman" w:cs="Times New Roman"/>
        </w:rPr>
        <w:t>Chris Coates</w:t>
      </w:r>
      <w:r w:rsidR="00B502D6">
        <w:rPr>
          <w:rFonts w:ascii="Times New Roman" w:hAnsi="Times New Roman" w:cs="Times New Roman"/>
          <w:i/>
        </w:rPr>
        <w:t>, Cheshire County;</w:t>
      </w:r>
      <w:r w:rsidR="00B502D6">
        <w:rPr>
          <w:rFonts w:ascii="Times New Roman" w:hAnsi="Times New Roman" w:cs="Times New Roman"/>
        </w:rPr>
        <w:t xml:space="preserve"> </w:t>
      </w:r>
      <w:r w:rsidR="00846FDE">
        <w:rPr>
          <w:rFonts w:ascii="Times New Roman" w:hAnsi="Times New Roman" w:cs="Times New Roman"/>
        </w:rPr>
        <w:t xml:space="preserve">Jay Jacobs, </w:t>
      </w:r>
      <w:r w:rsidR="00846FDE">
        <w:rPr>
          <w:rFonts w:ascii="Times New Roman" w:hAnsi="Times New Roman" w:cs="Times New Roman"/>
          <w:i/>
        </w:rPr>
        <w:t>Harrisville</w:t>
      </w:r>
      <w:r w:rsidR="00317E69">
        <w:rPr>
          <w:rFonts w:ascii="Times New Roman" w:hAnsi="Times New Roman" w:cs="Times New Roman"/>
          <w:i/>
        </w:rPr>
        <w:t xml:space="preserve">; </w:t>
      </w:r>
      <w:r w:rsidR="002060AE">
        <w:rPr>
          <w:rFonts w:ascii="Times New Roman" w:hAnsi="Times New Roman" w:cs="Times New Roman"/>
        </w:rPr>
        <w:t xml:space="preserve">Camilla Lockwood, </w:t>
      </w:r>
      <w:r w:rsidR="002060AE">
        <w:rPr>
          <w:rFonts w:ascii="Times New Roman" w:hAnsi="Times New Roman" w:cs="Times New Roman"/>
          <w:i/>
        </w:rPr>
        <w:t>Temple;</w:t>
      </w:r>
      <w:r w:rsidR="002060AE" w:rsidRPr="000D3906">
        <w:rPr>
          <w:rFonts w:ascii="Times New Roman" w:hAnsi="Times New Roman" w:cs="Times New Roman"/>
        </w:rPr>
        <w:t xml:space="preserve"> </w:t>
      </w:r>
      <w:r w:rsidR="00317E69">
        <w:rPr>
          <w:rFonts w:ascii="Times New Roman" w:hAnsi="Times New Roman" w:cs="Times New Roman"/>
        </w:rPr>
        <w:t xml:space="preserve">Gary Spykman, </w:t>
      </w:r>
      <w:r w:rsidR="00317E69">
        <w:rPr>
          <w:rFonts w:ascii="Times New Roman" w:hAnsi="Times New Roman" w:cs="Times New Roman"/>
          <w:i/>
        </w:rPr>
        <w:t>Keene</w:t>
      </w:r>
      <w:r w:rsidR="000D3906">
        <w:rPr>
          <w:rFonts w:ascii="Times New Roman" w:hAnsi="Times New Roman" w:cs="Times New Roman"/>
          <w:i/>
        </w:rPr>
        <w:t>.</w:t>
      </w:r>
    </w:p>
    <w:p w14:paraId="431F947E" w14:textId="10DE3163" w:rsidR="00232223" w:rsidRDefault="00232223" w:rsidP="00C13BA8">
      <w:pPr>
        <w:spacing w:after="0"/>
        <w:jc w:val="both"/>
        <w:rPr>
          <w:rFonts w:ascii="Times New Roman" w:hAnsi="Times New Roman" w:cs="Times New Roman"/>
        </w:rPr>
      </w:pPr>
    </w:p>
    <w:p w14:paraId="23A89464" w14:textId="77777777" w:rsidR="000F74D0" w:rsidRPr="00982BBE" w:rsidRDefault="00B63FB5" w:rsidP="00E76B1F">
      <w:pPr>
        <w:spacing w:after="0"/>
        <w:jc w:val="both"/>
        <w:rPr>
          <w:rFonts w:ascii="Times New Roman" w:hAnsi="Times New Roman" w:cs="Times New Roman"/>
          <w:b/>
        </w:rPr>
      </w:pPr>
      <w:r>
        <w:rPr>
          <w:rFonts w:ascii="Times New Roman" w:hAnsi="Times New Roman" w:cs="Times New Roman"/>
          <w:b/>
        </w:rPr>
        <w:t>I.</w:t>
      </w:r>
      <w:r>
        <w:rPr>
          <w:rFonts w:ascii="Times New Roman" w:hAnsi="Times New Roman" w:cs="Times New Roman"/>
          <w:b/>
        </w:rPr>
        <w:tab/>
      </w:r>
      <w:r w:rsidR="000F74D0" w:rsidRPr="00982BBE">
        <w:rPr>
          <w:rFonts w:ascii="Times New Roman" w:hAnsi="Times New Roman" w:cs="Times New Roman"/>
          <w:b/>
        </w:rPr>
        <w:t>Welcome</w:t>
      </w:r>
    </w:p>
    <w:p w14:paraId="155177A1" w14:textId="77777777" w:rsidR="000568B2" w:rsidRPr="00CC027F" w:rsidRDefault="000568B2" w:rsidP="000568B2">
      <w:pPr>
        <w:spacing w:after="0"/>
        <w:jc w:val="both"/>
        <w:rPr>
          <w:rFonts w:ascii="Times New Roman" w:hAnsi="Times New Roman" w:cs="Times New Roman"/>
          <w:b/>
          <w:sz w:val="20"/>
          <w:szCs w:val="20"/>
          <w:highlight w:val="yellow"/>
        </w:rPr>
      </w:pPr>
    </w:p>
    <w:p w14:paraId="71671F4C" w14:textId="231AF342" w:rsidR="00BB034A" w:rsidRDefault="00C770C8" w:rsidP="000568B2">
      <w:pPr>
        <w:spacing w:after="0"/>
        <w:jc w:val="both"/>
        <w:rPr>
          <w:rFonts w:ascii="Times New Roman" w:hAnsi="Times New Roman" w:cs="Times New Roman"/>
        </w:rPr>
      </w:pPr>
      <w:r>
        <w:rPr>
          <w:rFonts w:ascii="Times New Roman" w:hAnsi="Times New Roman" w:cs="Times New Roman"/>
        </w:rPr>
        <w:t xml:space="preserve">Chairman </w:t>
      </w:r>
      <w:r w:rsidR="00F96002">
        <w:rPr>
          <w:rFonts w:ascii="Times New Roman" w:hAnsi="Times New Roman" w:cs="Times New Roman"/>
        </w:rPr>
        <w:t>Mullins</w:t>
      </w:r>
      <w:r>
        <w:rPr>
          <w:rFonts w:ascii="Times New Roman" w:hAnsi="Times New Roman" w:cs="Times New Roman"/>
        </w:rPr>
        <w:t xml:space="preserve"> called the meeting to order at </w:t>
      </w:r>
      <w:r w:rsidR="00232223">
        <w:rPr>
          <w:rFonts w:ascii="Times New Roman" w:hAnsi="Times New Roman" w:cs="Times New Roman"/>
        </w:rPr>
        <w:t>3:</w:t>
      </w:r>
      <w:r w:rsidR="00F96002">
        <w:rPr>
          <w:rFonts w:ascii="Times New Roman" w:hAnsi="Times New Roman" w:cs="Times New Roman"/>
        </w:rPr>
        <w:t>00</w:t>
      </w:r>
      <w:r w:rsidR="00984AA3">
        <w:rPr>
          <w:rFonts w:ascii="Times New Roman" w:hAnsi="Times New Roman" w:cs="Times New Roman"/>
        </w:rPr>
        <w:t xml:space="preserve"> p.m.</w:t>
      </w:r>
      <w:r w:rsidR="002C5A86">
        <w:rPr>
          <w:rFonts w:ascii="Times New Roman" w:hAnsi="Times New Roman" w:cs="Times New Roman"/>
        </w:rPr>
        <w:t xml:space="preserve"> </w:t>
      </w:r>
      <w:r w:rsidR="00232223">
        <w:rPr>
          <w:rFonts w:ascii="Times New Roman" w:hAnsi="Times New Roman" w:cs="Times New Roman"/>
        </w:rPr>
        <w:t>and welcomed those in attendance.</w:t>
      </w:r>
      <w:r w:rsidR="00CA2703">
        <w:rPr>
          <w:rFonts w:ascii="Times New Roman" w:hAnsi="Times New Roman" w:cs="Times New Roman"/>
        </w:rPr>
        <w:t xml:space="preserve">  </w:t>
      </w:r>
    </w:p>
    <w:p w14:paraId="63C4E5ED" w14:textId="13B5A9B0" w:rsidR="00392FFF" w:rsidRDefault="00392FFF" w:rsidP="000568B2">
      <w:pPr>
        <w:spacing w:after="0"/>
        <w:jc w:val="both"/>
        <w:rPr>
          <w:rFonts w:ascii="Times New Roman" w:hAnsi="Times New Roman" w:cs="Times New Roman"/>
        </w:rPr>
      </w:pPr>
    </w:p>
    <w:p w14:paraId="1B7191BA" w14:textId="7909D5B8" w:rsidR="00F96002" w:rsidRDefault="00DF7277" w:rsidP="008F507B">
      <w:pPr>
        <w:spacing w:after="0"/>
        <w:jc w:val="both"/>
        <w:rPr>
          <w:rFonts w:ascii="Times New Roman" w:hAnsi="Times New Roman" w:cs="Times New Roman"/>
          <w:b/>
        </w:rPr>
      </w:pPr>
      <w:r>
        <w:rPr>
          <w:rFonts w:ascii="Times New Roman" w:hAnsi="Times New Roman" w:cs="Times New Roman"/>
          <w:b/>
        </w:rPr>
        <w:t>I</w:t>
      </w:r>
      <w:r w:rsidR="00C6709A">
        <w:rPr>
          <w:rFonts w:ascii="Times New Roman" w:hAnsi="Times New Roman" w:cs="Times New Roman"/>
          <w:b/>
        </w:rPr>
        <w:t>I.</w:t>
      </w:r>
      <w:r w:rsidR="00C6709A">
        <w:rPr>
          <w:rFonts w:ascii="Times New Roman" w:hAnsi="Times New Roman" w:cs="Times New Roman"/>
          <w:b/>
        </w:rPr>
        <w:tab/>
      </w:r>
      <w:r w:rsidR="00F96002">
        <w:rPr>
          <w:rFonts w:ascii="Times New Roman" w:hAnsi="Times New Roman" w:cs="Times New Roman"/>
          <w:b/>
        </w:rPr>
        <w:t>Advisory Committee Reports</w:t>
      </w:r>
    </w:p>
    <w:p w14:paraId="0958E7D6" w14:textId="32C2B71D" w:rsidR="00F96002" w:rsidRDefault="00F96002" w:rsidP="008F507B">
      <w:pPr>
        <w:spacing w:after="0"/>
        <w:jc w:val="both"/>
        <w:rPr>
          <w:rFonts w:ascii="Times New Roman" w:hAnsi="Times New Roman" w:cs="Times New Roman"/>
          <w:b/>
        </w:rPr>
      </w:pPr>
    </w:p>
    <w:p w14:paraId="4D9E0D8A" w14:textId="12239C9C" w:rsidR="00F96002" w:rsidRDefault="00F96002" w:rsidP="008F507B">
      <w:pPr>
        <w:spacing w:after="0"/>
        <w:jc w:val="both"/>
        <w:rPr>
          <w:rFonts w:ascii="Times New Roman" w:hAnsi="Times New Roman" w:cs="Times New Roman"/>
          <w:b/>
        </w:rPr>
      </w:pPr>
      <w:r>
        <w:rPr>
          <w:rFonts w:ascii="Times New Roman" w:hAnsi="Times New Roman" w:cs="Times New Roman"/>
          <w:b/>
        </w:rPr>
        <w:tab/>
        <w:t>a.  Transportation Advisory Committee</w:t>
      </w:r>
    </w:p>
    <w:p w14:paraId="2D44F53D" w14:textId="3C8F7744" w:rsidR="00F96002" w:rsidRDefault="00F96002" w:rsidP="008F507B">
      <w:pPr>
        <w:spacing w:after="0"/>
        <w:jc w:val="both"/>
        <w:rPr>
          <w:rFonts w:ascii="Times New Roman" w:hAnsi="Times New Roman" w:cs="Times New Roman"/>
          <w:b/>
        </w:rPr>
      </w:pPr>
      <w:r>
        <w:rPr>
          <w:rFonts w:ascii="Times New Roman" w:hAnsi="Times New Roman" w:cs="Times New Roman"/>
          <w:b/>
        </w:rPr>
        <w:tab/>
        <w:t>b.  Energy &amp; Natural resources Advisory Committee</w:t>
      </w:r>
    </w:p>
    <w:p w14:paraId="2B085D41" w14:textId="66DF2F83" w:rsidR="00F96002" w:rsidRDefault="00F96002" w:rsidP="008F507B">
      <w:pPr>
        <w:spacing w:after="0"/>
        <w:jc w:val="both"/>
        <w:rPr>
          <w:rFonts w:ascii="Times New Roman" w:hAnsi="Times New Roman" w:cs="Times New Roman"/>
          <w:b/>
        </w:rPr>
      </w:pPr>
      <w:r>
        <w:rPr>
          <w:rFonts w:ascii="Times New Roman" w:hAnsi="Times New Roman" w:cs="Times New Roman"/>
          <w:b/>
        </w:rPr>
        <w:tab/>
        <w:t>c.  Economic Development Advisory Committee</w:t>
      </w:r>
    </w:p>
    <w:p w14:paraId="214B499D" w14:textId="7D7BB7F8" w:rsidR="00F96002" w:rsidRDefault="00F96002" w:rsidP="008F507B">
      <w:pPr>
        <w:spacing w:after="0"/>
        <w:jc w:val="both"/>
        <w:rPr>
          <w:rFonts w:ascii="Times New Roman" w:hAnsi="Times New Roman" w:cs="Times New Roman"/>
          <w:b/>
        </w:rPr>
      </w:pPr>
      <w:r>
        <w:rPr>
          <w:rFonts w:ascii="Times New Roman" w:hAnsi="Times New Roman" w:cs="Times New Roman"/>
          <w:b/>
        </w:rPr>
        <w:tab/>
        <w:t>d.  Brownfields Advisory Committee</w:t>
      </w:r>
    </w:p>
    <w:p w14:paraId="0E4DB269" w14:textId="55C22FCC" w:rsidR="00D9199C" w:rsidRDefault="00D9199C" w:rsidP="008F507B">
      <w:pPr>
        <w:spacing w:after="0"/>
        <w:jc w:val="both"/>
        <w:rPr>
          <w:rFonts w:ascii="Times New Roman" w:hAnsi="Times New Roman" w:cs="Times New Roman"/>
          <w:b/>
        </w:rPr>
      </w:pPr>
    </w:p>
    <w:p w14:paraId="76BE7ACA" w14:textId="77777777" w:rsidR="00CA2703" w:rsidRDefault="00CA2703" w:rsidP="00CA2703">
      <w:pPr>
        <w:pStyle w:val="ListParagraph"/>
        <w:numPr>
          <w:ilvl w:val="0"/>
          <w:numId w:val="31"/>
        </w:numPr>
        <w:spacing w:after="0"/>
        <w:jc w:val="both"/>
        <w:rPr>
          <w:rFonts w:ascii="Times New Roman" w:hAnsi="Times New Roman" w:cs="Times New Roman"/>
          <w:b/>
        </w:rPr>
      </w:pPr>
      <w:r w:rsidRPr="00C6709A">
        <w:rPr>
          <w:rFonts w:ascii="Times New Roman" w:hAnsi="Times New Roman" w:cs="Times New Roman"/>
          <w:b/>
        </w:rPr>
        <w:t>Transportation Advisory Committee</w:t>
      </w:r>
    </w:p>
    <w:p w14:paraId="04798B00" w14:textId="77777777" w:rsidR="00CA2703" w:rsidRPr="00CC027F" w:rsidRDefault="00CA2703" w:rsidP="00CA2703">
      <w:pPr>
        <w:spacing w:after="0"/>
        <w:jc w:val="both"/>
        <w:rPr>
          <w:rFonts w:ascii="Times New Roman" w:hAnsi="Times New Roman" w:cs="Times New Roman"/>
          <w:b/>
          <w:sz w:val="20"/>
          <w:szCs w:val="20"/>
        </w:rPr>
      </w:pPr>
    </w:p>
    <w:p w14:paraId="0A47754A" w14:textId="5E46B100" w:rsidR="003A01CC" w:rsidRDefault="003A01CC" w:rsidP="003A01CC">
      <w:pPr>
        <w:spacing w:after="0"/>
        <w:jc w:val="both"/>
        <w:rPr>
          <w:rFonts w:ascii="Times New Roman" w:hAnsi="Times New Roman" w:cs="Times New Roman"/>
        </w:rPr>
      </w:pPr>
      <w:r>
        <w:rPr>
          <w:rFonts w:ascii="Times New Roman" w:hAnsi="Times New Roman" w:cs="Times New Roman"/>
        </w:rPr>
        <w:t>J. B. Mack reported that the Transportation</w:t>
      </w:r>
      <w:r w:rsidR="00352146">
        <w:rPr>
          <w:rFonts w:ascii="Times New Roman" w:hAnsi="Times New Roman" w:cs="Times New Roman"/>
        </w:rPr>
        <w:t xml:space="preserve"> </w:t>
      </w:r>
      <w:r>
        <w:rPr>
          <w:rFonts w:ascii="Times New Roman" w:hAnsi="Times New Roman" w:cs="Times New Roman"/>
        </w:rPr>
        <w:t>Advisory Committee</w:t>
      </w:r>
      <w:r w:rsidR="00352146">
        <w:rPr>
          <w:rFonts w:ascii="Times New Roman" w:hAnsi="Times New Roman" w:cs="Times New Roman"/>
        </w:rPr>
        <w:t xml:space="preserve"> (TAC)</w:t>
      </w:r>
      <w:r>
        <w:rPr>
          <w:rFonts w:ascii="Times New Roman" w:hAnsi="Times New Roman" w:cs="Times New Roman"/>
        </w:rPr>
        <w:t xml:space="preserve"> has not met since the Board was updated on their activities at the April 13, 2021 meeting.</w:t>
      </w:r>
      <w:r w:rsidR="00352146">
        <w:rPr>
          <w:rFonts w:ascii="Times New Roman" w:hAnsi="Times New Roman" w:cs="Times New Roman"/>
        </w:rPr>
        <w:t xml:space="preserve">  The next meeting of TAC is scheduled for June 7, 2021.</w:t>
      </w:r>
    </w:p>
    <w:p w14:paraId="59014423" w14:textId="77777777" w:rsidR="00352146" w:rsidRDefault="00352146" w:rsidP="003A01CC">
      <w:pPr>
        <w:spacing w:after="0"/>
        <w:jc w:val="both"/>
        <w:rPr>
          <w:rFonts w:ascii="Times New Roman" w:hAnsi="Times New Roman" w:cs="Times New Roman"/>
          <w:bCs/>
        </w:rPr>
      </w:pPr>
    </w:p>
    <w:p w14:paraId="46EDB1E3" w14:textId="77777777" w:rsidR="00CA2703" w:rsidRDefault="00CA2703" w:rsidP="00CA2703">
      <w:pPr>
        <w:spacing w:after="0"/>
        <w:jc w:val="both"/>
        <w:rPr>
          <w:rFonts w:ascii="Times New Roman" w:hAnsi="Times New Roman" w:cs="Times New Roman"/>
        </w:rPr>
      </w:pPr>
    </w:p>
    <w:p w14:paraId="27CE295C" w14:textId="77777777" w:rsidR="00CA2703" w:rsidRPr="00CC027F" w:rsidRDefault="00CA2703" w:rsidP="00CA2703">
      <w:pPr>
        <w:pStyle w:val="ListParagraph"/>
        <w:numPr>
          <w:ilvl w:val="0"/>
          <w:numId w:val="31"/>
        </w:numPr>
        <w:spacing w:after="0"/>
        <w:jc w:val="both"/>
        <w:rPr>
          <w:rFonts w:ascii="Times New Roman" w:hAnsi="Times New Roman" w:cs="Times New Roman"/>
          <w:bCs/>
        </w:rPr>
      </w:pPr>
      <w:r w:rsidRPr="00CC027F">
        <w:rPr>
          <w:rFonts w:ascii="Times New Roman" w:hAnsi="Times New Roman" w:cs="Times New Roman"/>
          <w:b/>
        </w:rPr>
        <w:lastRenderedPageBreak/>
        <w:t>Energy and Natural Resources Advisory Committee</w:t>
      </w:r>
    </w:p>
    <w:p w14:paraId="2B15645F" w14:textId="77777777" w:rsidR="00CA2703" w:rsidRPr="00CC027F" w:rsidRDefault="00CA2703" w:rsidP="00CA2703">
      <w:pPr>
        <w:spacing w:after="0"/>
        <w:ind w:left="720"/>
        <w:jc w:val="both"/>
        <w:rPr>
          <w:rFonts w:ascii="Times New Roman" w:hAnsi="Times New Roman" w:cs="Times New Roman"/>
          <w:bCs/>
        </w:rPr>
      </w:pPr>
    </w:p>
    <w:p w14:paraId="6EB861F5" w14:textId="3F31760F" w:rsidR="00CA2703" w:rsidRDefault="00CA2703" w:rsidP="00CA2703">
      <w:pPr>
        <w:spacing w:after="0"/>
        <w:jc w:val="both"/>
        <w:rPr>
          <w:rFonts w:ascii="Times New Roman" w:hAnsi="Times New Roman" w:cs="Times New Roman"/>
        </w:rPr>
      </w:pPr>
      <w:r>
        <w:rPr>
          <w:rFonts w:ascii="Times New Roman" w:hAnsi="Times New Roman" w:cs="Times New Roman"/>
          <w:bCs/>
        </w:rPr>
        <w:t>Lisa Murphy</w:t>
      </w:r>
      <w:r w:rsidRPr="00DA4E3B">
        <w:rPr>
          <w:rFonts w:ascii="Times New Roman" w:hAnsi="Times New Roman" w:cs="Times New Roman"/>
          <w:bCs/>
        </w:rPr>
        <w:t xml:space="preserve"> reported that the </w:t>
      </w:r>
      <w:r w:rsidRPr="00DA4E3B">
        <w:rPr>
          <w:rFonts w:ascii="Times New Roman" w:hAnsi="Times New Roman" w:cs="Times New Roman"/>
        </w:rPr>
        <w:t>Energy and Natural Resources Advisory Committee</w:t>
      </w:r>
      <w:r w:rsidR="00CC2D3D">
        <w:rPr>
          <w:rFonts w:ascii="Times New Roman" w:hAnsi="Times New Roman" w:cs="Times New Roman"/>
        </w:rPr>
        <w:t xml:space="preserve"> (EDAC)</w:t>
      </w:r>
      <w:r w:rsidRPr="00DA4E3B">
        <w:rPr>
          <w:rFonts w:ascii="Times New Roman" w:hAnsi="Times New Roman" w:cs="Times New Roman"/>
        </w:rPr>
        <w:t xml:space="preserve"> </w:t>
      </w:r>
      <w:r w:rsidR="00352146">
        <w:rPr>
          <w:rFonts w:ascii="Times New Roman" w:hAnsi="Times New Roman" w:cs="Times New Roman"/>
        </w:rPr>
        <w:t>has not met since the Board was updated on their activities at the April 13, 2021 meeting.  The next meeting of ENRAC is scheduled for June 22, 2021.</w:t>
      </w:r>
    </w:p>
    <w:p w14:paraId="3292DEDA" w14:textId="77777777" w:rsidR="00CA2703" w:rsidRDefault="00CA2703" w:rsidP="00CA2703">
      <w:pPr>
        <w:spacing w:after="0"/>
        <w:jc w:val="both"/>
        <w:rPr>
          <w:rFonts w:ascii="Times New Roman" w:hAnsi="Times New Roman" w:cs="Times New Roman"/>
        </w:rPr>
      </w:pPr>
      <w:r>
        <w:rPr>
          <w:rFonts w:ascii="Times New Roman" w:hAnsi="Times New Roman" w:cs="Times New Roman"/>
        </w:rPr>
        <w:t xml:space="preserve">  </w:t>
      </w:r>
    </w:p>
    <w:p w14:paraId="477C2BEF" w14:textId="77777777" w:rsidR="00CA2703" w:rsidRDefault="00CA2703" w:rsidP="00CA2703">
      <w:pPr>
        <w:spacing w:after="0"/>
        <w:jc w:val="both"/>
        <w:rPr>
          <w:rFonts w:ascii="Times New Roman" w:hAnsi="Times New Roman" w:cs="Times New Roman"/>
          <w:b/>
        </w:rPr>
      </w:pPr>
      <w:r>
        <w:rPr>
          <w:rFonts w:ascii="Times New Roman" w:hAnsi="Times New Roman" w:cs="Times New Roman"/>
          <w:b/>
        </w:rPr>
        <w:t>Economic Development Advisory Committee</w:t>
      </w:r>
    </w:p>
    <w:p w14:paraId="01AE4865" w14:textId="77777777" w:rsidR="00CA2703" w:rsidRDefault="00CA2703" w:rsidP="00CA2703">
      <w:pPr>
        <w:spacing w:after="0"/>
        <w:jc w:val="both"/>
        <w:rPr>
          <w:rFonts w:ascii="Times New Roman" w:hAnsi="Times New Roman" w:cs="Times New Roman"/>
          <w:b/>
        </w:rPr>
      </w:pPr>
    </w:p>
    <w:p w14:paraId="161BF2A2" w14:textId="5896EB0E" w:rsidR="00CA2703" w:rsidRPr="00F6629D" w:rsidRDefault="00CA2703" w:rsidP="00CA2703">
      <w:pPr>
        <w:spacing w:after="0"/>
        <w:jc w:val="both"/>
        <w:rPr>
          <w:rFonts w:ascii="Times New Roman" w:hAnsi="Times New Roman" w:cs="Times New Roman"/>
          <w:b/>
        </w:rPr>
      </w:pPr>
      <w:r>
        <w:rPr>
          <w:rFonts w:ascii="Times New Roman" w:hAnsi="Times New Roman" w:cs="Times New Roman"/>
          <w:bCs/>
        </w:rPr>
        <w:t xml:space="preserve">Todd Horner reported that the Economic Development Advisory Committee (EDAC) </w:t>
      </w:r>
      <w:r w:rsidR="00352146">
        <w:rPr>
          <w:rFonts w:ascii="Times New Roman" w:hAnsi="Times New Roman" w:cs="Times New Roman"/>
          <w:bCs/>
        </w:rPr>
        <w:t>met on</w:t>
      </w:r>
      <w:r>
        <w:rPr>
          <w:rFonts w:ascii="Times New Roman" w:hAnsi="Times New Roman" w:cs="Times New Roman"/>
          <w:bCs/>
        </w:rPr>
        <w:t xml:space="preserve"> </w:t>
      </w:r>
      <w:r w:rsidR="00852789">
        <w:rPr>
          <w:rFonts w:ascii="Times New Roman" w:hAnsi="Times New Roman" w:cs="Times New Roman"/>
          <w:bCs/>
        </w:rPr>
        <w:t>April 14,</w:t>
      </w:r>
      <w:r>
        <w:rPr>
          <w:rFonts w:ascii="Times New Roman" w:hAnsi="Times New Roman" w:cs="Times New Roman"/>
          <w:bCs/>
        </w:rPr>
        <w:t xml:space="preserve"> 2021.</w:t>
      </w:r>
      <w:r w:rsidR="00A03330">
        <w:rPr>
          <w:rFonts w:ascii="Times New Roman" w:hAnsi="Times New Roman" w:cs="Times New Roman"/>
          <w:bCs/>
        </w:rPr>
        <w:t xml:space="preserve">  </w:t>
      </w:r>
      <w:r>
        <w:rPr>
          <w:rFonts w:ascii="Times New Roman" w:hAnsi="Times New Roman" w:cs="Times New Roman"/>
          <w:bCs/>
        </w:rPr>
        <w:t xml:space="preserve">The </w:t>
      </w:r>
      <w:r w:rsidR="00352146">
        <w:rPr>
          <w:rFonts w:ascii="Times New Roman" w:hAnsi="Times New Roman" w:cs="Times New Roman"/>
          <w:bCs/>
        </w:rPr>
        <w:t xml:space="preserve">meeting </w:t>
      </w:r>
      <w:r>
        <w:rPr>
          <w:rFonts w:ascii="Times New Roman" w:hAnsi="Times New Roman" w:cs="Times New Roman"/>
          <w:bCs/>
        </w:rPr>
        <w:t xml:space="preserve">agenda </w:t>
      </w:r>
      <w:r w:rsidR="00352146">
        <w:rPr>
          <w:rFonts w:ascii="Times New Roman" w:hAnsi="Times New Roman" w:cs="Times New Roman"/>
          <w:bCs/>
        </w:rPr>
        <w:t>focused</w:t>
      </w:r>
      <w:r w:rsidR="00852789">
        <w:rPr>
          <w:rFonts w:ascii="Times New Roman" w:hAnsi="Times New Roman" w:cs="Times New Roman"/>
          <w:bCs/>
        </w:rPr>
        <w:t xml:space="preserve"> on </w:t>
      </w:r>
      <w:r w:rsidR="00D978D7">
        <w:rPr>
          <w:rFonts w:ascii="Times New Roman" w:hAnsi="Times New Roman" w:cs="Times New Roman"/>
          <w:bCs/>
        </w:rPr>
        <w:t>economic recovery</w:t>
      </w:r>
      <w:r w:rsidR="00823432">
        <w:rPr>
          <w:rFonts w:ascii="Times New Roman" w:hAnsi="Times New Roman" w:cs="Times New Roman"/>
          <w:bCs/>
        </w:rPr>
        <w:t xml:space="preserve"> resources and</w:t>
      </w:r>
      <w:r w:rsidR="00D978D7">
        <w:rPr>
          <w:rFonts w:ascii="Times New Roman" w:hAnsi="Times New Roman" w:cs="Times New Roman"/>
          <w:bCs/>
        </w:rPr>
        <w:t xml:space="preserve"> efforts in the region </w:t>
      </w:r>
      <w:r w:rsidR="00352146">
        <w:rPr>
          <w:rFonts w:ascii="Times New Roman" w:hAnsi="Times New Roman" w:cs="Times New Roman"/>
          <w:bCs/>
        </w:rPr>
        <w:t>that</w:t>
      </w:r>
      <w:r w:rsidR="00D978D7">
        <w:rPr>
          <w:rFonts w:ascii="Times New Roman" w:hAnsi="Times New Roman" w:cs="Times New Roman"/>
          <w:bCs/>
        </w:rPr>
        <w:t xml:space="preserve"> include</w:t>
      </w:r>
      <w:r w:rsidR="00CC2D3D">
        <w:rPr>
          <w:rFonts w:ascii="Times New Roman" w:hAnsi="Times New Roman" w:cs="Times New Roman"/>
          <w:bCs/>
        </w:rPr>
        <w:t xml:space="preserve"> </w:t>
      </w:r>
      <w:r w:rsidR="00D978D7">
        <w:rPr>
          <w:rFonts w:ascii="Times New Roman" w:hAnsi="Times New Roman" w:cs="Times New Roman"/>
          <w:bCs/>
        </w:rPr>
        <w:t>both federal and local initiatives</w:t>
      </w:r>
      <w:r>
        <w:rPr>
          <w:rFonts w:ascii="Times New Roman" w:hAnsi="Times New Roman" w:cs="Times New Roman"/>
          <w:bCs/>
        </w:rPr>
        <w:t>.</w:t>
      </w:r>
      <w:r w:rsidR="00352146">
        <w:rPr>
          <w:rFonts w:ascii="Times New Roman" w:hAnsi="Times New Roman" w:cs="Times New Roman"/>
          <w:bCs/>
        </w:rPr>
        <w:t xml:space="preserve">  The next meeting of EDAC is scheduled for July 14, 2021.  </w:t>
      </w:r>
      <w:r w:rsidR="00D978D7">
        <w:rPr>
          <w:rFonts w:ascii="Times New Roman" w:hAnsi="Times New Roman" w:cs="Times New Roman"/>
          <w:bCs/>
        </w:rPr>
        <w:t xml:space="preserve">  </w:t>
      </w:r>
    </w:p>
    <w:p w14:paraId="4937DD36" w14:textId="77777777" w:rsidR="00CA2703" w:rsidRPr="00C6709A" w:rsidRDefault="00CA2703" w:rsidP="00CA2703">
      <w:pPr>
        <w:spacing w:after="0"/>
        <w:jc w:val="both"/>
        <w:rPr>
          <w:rFonts w:ascii="Times New Roman" w:hAnsi="Times New Roman" w:cs="Times New Roman"/>
          <w:b/>
        </w:rPr>
      </w:pPr>
    </w:p>
    <w:p w14:paraId="7F2E3F79" w14:textId="77777777" w:rsidR="00CA2703" w:rsidRDefault="00CA2703" w:rsidP="00CA2703">
      <w:pPr>
        <w:pStyle w:val="ListParagraph"/>
        <w:numPr>
          <w:ilvl w:val="0"/>
          <w:numId w:val="31"/>
        </w:numPr>
        <w:spacing w:after="0"/>
        <w:jc w:val="both"/>
        <w:rPr>
          <w:rFonts w:ascii="Times New Roman" w:hAnsi="Times New Roman" w:cs="Times New Roman"/>
          <w:b/>
        </w:rPr>
      </w:pPr>
      <w:r>
        <w:rPr>
          <w:rFonts w:ascii="Times New Roman" w:hAnsi="Times New Roman" w:cs="Times New Roman"/>
          <w:b/>
        </w:rPr>
        <w:t>Brownfields Advisory Committee</w:t>
      </w:r>
    </w:p>
    <w:p w14:paraId="2C460383" w14:textId="77777777" w:rsidR="00CA2703" w:rsidRDefault="00CA2703" w:rsidP="00CA2703">
      <w:pPr>
        <w:spacing w:after="0"/>
        <w:jc w:val="both"/>
        <w:rPr>
          <w:rFonts w:ascii="Times New Roman" w:hAnsi="Times New Roman" w:cs="Times New Roman"/>
          <w:b/>
        </w:rPr>
      </w:pPr>
    </w:p>
    <w:p w14:paraId="15018A7D" w14:textId="44CEDBC9" w:rsidR="00CA2703" w:rsidRDefault="00CA2703" w:rsidP="00CA2703">
      <w:pPr>
        <w:spacing w:after="0"/>
        <w:jc w:val="both"/>
        <w:rPr>
          <w:rFonts w:ascii="Times New Roman" w:hAnsi="Times New Roman" w:cs="Times New Roman"/>
          <w:bCs/>
        </w:rPr>
      </w:pPr>
      <w:r>
        <w:rPr>
          <w:rFonts w:ascii="Times New Roman" w:hAnsi="Times New Roman" w:cs="Times New Roman"/>
        </w:rPr>
        <w:t>J. B. Mack reported that</w:t>
      </w:r>
      <w:r w:rsidR="00823432">
        <w:rPr>
          <w:rFonts w:ascii="Times New Roman" w:hAnsi="Times New Roman" w:cs="Times New Roman"/>
        </w:rPr>
        <w:t xml:space="preserve"> </w:t>
      </w:r>
      <w:r>
        <w:rPr>
          <w:rFonts w:ascii="Times New Roman" w:hAnsi="Times New Roman" w:cs="Times New Roman"/>
        </w:rPr>
        <w:t xml:space="preserve">the Brownfields Advisory Committee </w:t>
      </w:r>
      <w:r w:rsidR="00352146">
        <w:rPr>
          <w:rFonts w:ascii="Times New Roman" w:hAnsi="Times New Roman" w:cs="Times New Roman"/>
        </w:rPr>
        <w:t>(BrAC) met on May 7, 2021.</w:t>
      </w:r>
      <w:r w:rsidR="00A03330">
        <w:rPr>
          <w:rFonts w:ascii="Times New Roman" w:hAnsi="Times New Roman" w:cs="Times New Roman"/>
        </w:rPr>
        <w:t xml:space="preserve">  The </w:t>
      </w:r>
      <w:r w:rsidR="00A03330">
        <w:rPr>
          <w:rFonts w:ascii="Times New Roman" w:hAnsi="Times New Roman" w:cs="Times New Roman"/>
          <w:bCs/>
        </w:rPr>
        <w:t xml:space="preserve">BrAC received a presentation from our Environmental Consultant on the results </w:t>
      </w:r>
      <w:r w:rsidR="00A03330" w:rsidRPr="00A03330">
        <w:rPr>
          <w:rFonts w:ascii="Times New Roman" w:hAnsi="Times New Roman" w:cs="Times New Roman"/>
        </w:rPr>
        <w:t>of a Supplemental Phase II Environmental Site Assessment</w:t>
      </w:r>
      <w:r w:rsidR="00A03330">
        <w:rPr>
          <w:rFonts w:ascii="Times New Roman" w:hAnsi="Times New Roman" w:cs="Times New Roman"/>
        </w:rPr>
        <w:t xml:space="preserve"> (ESA)</w:t>
      </w:r>
      <w:r w:rsidR="00A03330" w:rsidRPr="00A03330">
        <w:rPr>
          <w:rFonts w:ascii="Times New Roman" w:hAnsi="Times New Roman" w:cs="Times New Roman"/>
        </w:rPr>
        <w:t xml:space="preserve"> at the former Greenfield Auto </w:t>
      </w:r>
      <w:r w:rsidR="00CC2D3D">
        <w:rPr>
          <w:rFonts w:ascii="Times New Roman" w:hAnsi="Times New Roman" w:cs="Times New Roman"/>
        </w:rPr>
        <w:t>property</w:t>
      </w:r>
      <w:r w:rsidR="00A03330" w:rsidRPr="00A03330">
        <w:rPr>
          <w:rFonts w:ascii="Times New Roman" w:hAnsi="Times New Roman" w:cs="Times New Roman"/>
        </w:rPr>
        <w:t xml:space="preserve"> located in Greenfield</w:t>
      </w:r>
      <w:r w:rsidR="00A03330">
        <w:rPr>
          <w:rFonts w:ascii="Times New Roman" w:hAnsi="Times New Roman" w:cs="Times New Roman"/>
        </w:rPr>
        <w:t xml:space="preserve"> which </w:t>
      </w:r>
      <w:r w:rsidR="00A03330" w:rsidRPr="00A03330">
        <w:rPr>
          <w:rFonts w:ascii="Times New Roman" w:hAnsi="Times New Roman" w:cs="Times New Roman"/>
        </w:rPr>
        <w:t xml:space="preserve">has been redeveloped as a blacksmith business </w:t>
      </w:r>
      <w:r w:rsidR="00A03330">
        <w:rPr>
          <w:rFonts w:ascii="Times New Roman" w:hAnsi="Times New Roman" w:cs="Times New Roman"/>
        </w:rPr>
        <w:t>including</w:t>
      </w:r>
      <w:r w:rsidR="00A03330" w:rsidRPr="00A03330">
        <w:rPr>
          <w:rFonts w:ascii="Times New Roman" w:hAnsi="Times New Roman" w:cs="Times New Roman"/>
        </w:rPr>
        <w:t xml:space="preserve"> blacksmithing classes. The </w:t>
      </w:r>
      <w:r w:rsidR="00A03330">
        <w:rPr>
          <w:rFonts w:ascii="Times New Roman" w:hAnsi="Times New Roman" w:cs="Times New Roman"/>
        </w:rPr>
        <w:t xml:space="preserve">BrAC </w:t>
      </w:r>
      <w:r w:rsidR="00A03330" w:rsidRPr="00A03330">
        <w:rPr>
          <w:rFonts w:ascii="Times New Roman" w:hAnsi="Times New Roman" w:cs="Times New Roman"/>
        </w:rPr>
        <w:t>also approved a Phase I ESA for the former Tom’s Auto property located in Keene</w:t>
      </w:r>
      <w:r w:rsidR="00CC2D3D">
        <w:rPr>
          <w:rFonts w:ascii="Times New Roman" w:hAnsi="Times New Roman" w:cs="Times New Roman"/>
        </w:rPr>
        <w:t xml:space="preserve"> for</w:t>
      </w:r>
      <w:r w:rsidR="00A03330">
        <w:rPr>
          <w:rFonts w:ascii="Times New Roman" w:hAnsi="Times New Roman" w:cs="Times New Roman"/>
        </w:rPr>
        <w:t xml:space="preserve"> which </w:t>
      </w:r>
      <w:r w:rsidR="00A03330" w:rsidRPr="00A03330">
        <w:rPr>
          <w:rFonts w:ascii="Times New Roman" w:hAnsi="Times New Roman" w:cs="Times New Roman"/>
        </w:rPr>
        <w:t xml:space="preserve">a local nonprofit organization </w:t>
      </w:r>
      <w:r w:rsidR="00CC2D3D">
        <w:rPr>
          <w:rFonts w:ascii="Times New Roman" w:hAnsi="Times New Roman" w:cs="Times New Roman"/>
        </w:rPr>
        <w:t>is considering</w:t>
      </w:r>
      <w:r w:rsidR="00A03330" w:rsidRPr="00A03330">
        <w:rPr>
          <w:rFonts w:ascii="Times New Roman" w:hAnsi="Times New Roman" w:cs="Times New Roman"/>
        </w:rPr>
        <w:t xml:space="preserve"> a homeless shelter and resource center.  </w:t>
      </w:r>
      <w:r w:rsidR="00352146">
        <w:rPr>
          <w:rFonts w:ascii="Times New Roman" w:hAnsi="Times New Roman" w:cs="Times New Roman"/>
        </w:rPr>
        <w:t xml:space="preserve">    </w:t>
      </w:r>
    </w:p>
    <w:p w14:paraId="6D913581" w14:textId="77777777" w:rsidR="00CA2703" w:rsidRDefault="00CA2703" w:rsidP="008F507B">
      <w:pPr>
        <w:spacing w:after="0"/>
        <w:jc w:val="both"/>
        <w:rPr>
          <w:rFonts w:ascii="Times New Roman" w:hAnsi="Times New Roman" w:cs="Times New Roman"/>
          <w:b/>
        </w:rPr>
      </w:pPr>
    </w:p>
    <w:p w14:paraId="72912A64" w14:textId="75E5CD6E" w:rsidR="00F347D3" w:rsidRDefault="00F96002" w:rsidP="008F507B">
      <w:pPr>
        <w:spacing w:after="0"/>
        <w:jc w:val="both"/>
        <w:rPr>
          <w:rFonts w:ascii="Times New Roman" w:hAnsi="Times New Roman" w:cs="Times New Roman"/>
          <w:b/>
        </w:rPr>
      </w:pPr>
      <w:r>
        <w:rPr>
          <w:rFonts w:ascii="Times New Roman" w:hAnsi="Times New Roman" w:cs="Times New Roman"/>
          <w:b/>
        </w:rPr>
        <w:t>III.</w:t>
      </w:r>
      <w:r>
        <w:rPr>
          <w:rFonts w:ascii="Times New Roman" w:hAnsi="Times New Roman" w:cs="Times New Roman"/>
          <w:b/>
        </w:rPr>
        <w:tab/>
      </w:r>
      <w:r w:rsidR="008F507B">
        <w:rPr>
          <w:rFonts w:ascii="Times New Roman" w:hAnsi="Times New Roman" w:cs="Times New Roman"/>
          <w:b/>
        </w:rPr>
        <w:t>Consent Agenda</w:t>
      </w:r>
    </w:p>
    <w:p w14:paraId="447AB9F9" w14:textId="333D5269" w:rsidR="008F507B" w:rsidRDefault="008F507B" w:rsidP="008F507B">
      <w:pPr>
        <w:spacing w:after="0"/>
        <w:jc w:val="both"/>
        <w:rPr>
          <w:rFonts w:ascii="Times New Roman" w:hAnsi="Times New Roman" w:cs="Times New Roman"/>
          <w:b/>
        </w:rPr>
      </w:pPr>
    </w:p>
    <w:p w14:paraId="37C00961" w14:textId="2CB23C86" w:rsidR="008F507B" w:rsidRDefault="008F507B" w:rsidP="008F507B">
      <w:pPr>
        <w:spacing w:after="0"/>
        <w:jc w:val="both"/>
        <w:rPr>
          <w:rFonts w:ascii="Times New Roman" w:hAnsi="Times New Roman" w:cs="Times New Roman"/>
          <w:b/>
        </w:rPr>
      </w:pPr>
      <w:r>
        <w:rPr>
          <w:rFonts w:ascii="Times New Roman" w:hAnsi="Times New Roman" w:cs="Times New Roman"/>
          <w:b/>
        </w:rPr>
        <w:tab/>
        <w:t xml:space="preserve">a. </w:t>
      </w:r>
      <w:r w:rsidR="00D978D7">
        <w:rPr>
          <w:rFonts w:ascii="Times New Roman" w:hAnsi="Times New Roman" w:cs="Times New Roman"/>
          <w:b/>
        </w:rPr>
        <w:t xml:space="preserve"> </w:t>
      </w:r>
      <w:r>
        <w:rPr>
          <w:rFonts w:ascii="Times New Roman" w:hAnsi="Times New Roman" w:cs="Times New Roman"/>
          <w:b/>
        </w:rPr>
        <w:t xml:space="preserve">Minutes of </w:t>
      </w:r>
      <w:r w:rsidR="00A03330">
        <w:rPr>
          <w:rFonts w:ascii="Times New Roman" w:hAnsi="Times New Roman" w:cs="Times New Roman"/>
          <w:b/>
        </w:rPr>
        <w:t>April 13</w:t>
      </w:r>
      <w:r w:rsidR="00D978D7">
        <w:rPr>
          <w:rFonts w:ascii="Times New Roman" w:hAnsi="Times New Roman" w:cs="Times New Roman"/>
          <w:b/>
        </w:rPr>
        <w:t>, 2021</w:t>
      </w:r>
      <w:r>
        <w:rPr>
          <w:rFonts w:ascii="Times New Roman" w:hAnsi="Times New Roman" w:cs="Times New Roman"/>
          <w:b/>
        </w:rPr>
        <w:t xml:space="preserve"> Meeting</w:t>
      </w:r>
    </w:p>
    <w:p w14:paraId="46143923" w14:textId="1E2613AF" w:rsidR="00984AA3" w:rsidRDefault="00DA02B9" w:rsidP="00A3780A">
      <w:pPr>
        <w:spacing w:after="0"/>
        <w:jc w:val="both"/>
        <w:rPr>
          <w:rFonts w:ascii="Times New Roman" w:hAnsi="Times New Roman" w:cs="Times New Roman"/>
          <w:b/>
        </w:rPr>
      </w:pPr>
      <w:r>
        <w:rPr>
          <w:rFonts w:ascii="Times New Roman" w:hAnsi="Times New Roman" w:cs="Times New Roman"/>
          <w:b/>
        </w:rPr>
        <w:tab/>
        <w:t xml:space="preserve">b.  </w:t>
      </w:r>
      <w:r w:rsidR="00984AA3">
        <w:rPr>
          <w:rFonts w:ascii="Times New Roman" w:hAnsi="Times New Roman" w:cs="Times New Roman"/>
          <w:b/>
        </w:rPr>
        <w:t xml:space="preserve">Highlights of Commission Activities </w:t>
      </w:r>
      <w:r w:rsidR="00437A78">
        <w:rPr>
          <w:rFonts w:ascii="Times New Roman" w:hAnsi="Times New Roman" w:cs="Times New Roman"/>
          <w:b/>
        </w:rPr>
        <w:t>-</w:t>
      </w:r>
      <w:r w:rsidR="00984AA3">
        <w:rPr>
          <w:rFonts w:ascii="Times New Roman" w:hAnsi="Times New Roman" w:cs="Times New Roman"/>
          <w:b/>
        </w:rPr>
        <w:t xml:space="preserve"> </w:t>
      </w:r>
      <w:r w:rsidR="00A3780A">
        <w:rPr>
          <w:rFonts w:ascii="Times New Roman" w:hAnsi="Times New Roman" w:cs="Times New Roman"/>
          <w:b/>
        </w:rPr>
        <w:t>April</w:t>
      </w:r>
      <w:r w:rsidR="00437A78">
        <w:rPr>
          <w:rFonts w:ascii="Times New Roman" w:hAnsi="Times New Roman" w:cs="Times New Roman"/>
          <w:b/>
        </w:rPr>
        <w:t xml:space="preserve"> 2021</w:t>
      </w:r>
    </w:p>
    <w:p w14:paraId="35CDDC38" w14:textId="288211C6" w:rsidR="00A3780A" w:rsidRPr="008F507B" w:rsidRDefault="00A3780A" w:rsidP="00A3780A">
      <w:pPr>
        <w:spacing w:after="0"/>
        <w:jc w:val="both"/>
        <w:rPr>
          <w:rFonts w:ascii="Times New Roman" w:hAnsi="Times New Roman" w:cs="Times New Roman"/>
          <w:bCs/>
        </w:rPr>
      </w:pPr>
      <w:r>
        <w:rPr>
          <w:rFonts w:ascii="Times New Roman" w:hAnsi="Times New Roman" w:cs="Times New Roman"/>
          <w:b/>
        </w:rPr>
        <w:tab/>
        <w:t>c.  Agreement with Town of Antrim - Emergency Operations Planning</w:t>
      </w:r>
    </w:p>
    <w:p w14:paraId="3090C3FC" w14:textId="550ADD05" w:rsidR="00C6709A" w:rsidRDefault="008C4984" w:rsidP="00314563">
      <w:pPr>
        <w:spacing w:after="0"/>
        <w:jc w:val="both"/>
        <w:rPr>
          <w:rFonts w:ascii="Times New Roman" w:hAnsi="Times New Roman" w:cs="Times New Roman"/>
          <w:b/>
        </w:rPr>
      </w:pPr>
      <w:r w:rsidRPr="008F507B">
        <w:rPr>
          <w:rFonts w:ascii="Times New Roman" w:hAnsi="Times New Roman" w:cs="Times New Roman"/>
          <w:bCs/>
        </w:rPr>
        <w:tab/>
      </w:r>
      <w:r w:rsidR="00A3780A">
        <w:rPr>
          <w:rFonts w:ascii="Times New Roman" w:hAnsi="Times New Roman" w:cs="Times New Roman"/>
          <w:b/>
        </w:rPr>
        <w:t>d</w:t>
      </w:r>
      <w:r w:rsidRPr="00A767BE">
        <w:rPr>
          <w:rFonts w:ascii="Times New Roman" w:hAnsi="Times New Roman" w:cs="Times New Roman"/>
          <w:b/>
        </w:rPr>
        <w:t>.</w:t>
      </w:r>
      <w:r w:rsidRPr="008F507B">
        <w:rPr>
          <w:rFonts w:ascii="Times New Roman" w:hAnsi="Times New Roman" w:cs="Times New Roman"/>
          <w:bCs/>
        </w:rPr>
        <w:t xml:space="preserve">  </w:t>
      </w:r>
      <w:r w:rsidR="00BE5B02">
        <w:rPr>
          <w:rFonts w:ascii="Times New Roman" w:hAnsi="Times New Roman" w:cs="Times New Roman"/>
          <w:b/>
        </w:rPr>
        <w:t>F</w:t>
      </w:r>
      <w:r w:rsidR="00314563">
        <w:rPr>
          <w:rFonts w:ascii="Times New Roman" w:hAnsi="Times New Roman" w:cs="Times New Roman"/>
          <w:b/>
        </w:rPr>
        <w:t xml:space="preserve">inancial Report </w:t>
      </w:r>
      <w:r w:rsidR="00437A78">
        <w:rPr>
          <w:rFonts w:ascii="Times New Roman" w:hAnsi="Times New Roman" w:cs="Times New Roman"/>
          <w:b/>
        </w:rPr>
        <w:t>-</w:t>
      </w:r>
      <w:r w:rsidR="00314563">
        <w:rPr>
          <w:rFonts w:ascii="Times New Roman" w:hAnsi="Times New Roman" w:cs="Times New Roman"/>
          <w:b/>
        </w:rPr>
        <w:t xml:space="preserve"> </w:t>
      </w:r>
      <w:r w:rsidR="00A3780A">
        <w:rPr>
          <w:rFonts w:ascii="Times New Roman" w:hAnsi="Times New Roman" w:cs="Times New Roman"/>
          <w:b/>
        </w:rPr>
        <w:t>April</w:t>
      </w:r>
      <w:r w:rsidR="00437A78">
        <w:rPr>
          <w:rFonts w:ascii="Times New Roman" w:hAnsi="Times New Roman" w:cs="Times New Roman"/>
          <w:b/>
        </w:rPr>
        <w:t xml:space="preserve"> 2021</w:t>
      </w:r>
    </w:p>
    <w:p w14:paraId="6EA26CF8" w14:textId="683B6459" w:rsidR="00450411" w:rsidRDefault="00450411" w:rsidP="00314563">
      <w:pPr>
        <w:spacing w:after="0"/>
        <w:jc w:val="both"/>
        <w:rPr>
          <w:rFonts w:ascii="Times New Roman" w:hAnsi="Times New Roman" w:cs="Times New Roman"/>
          <w:b/>
        </w:rPr>
      </w:pPr>
    </w:p>
    <w:p w14:paraId="4ED71098" w14:textId="3D588175" w:rsidR="001C6E27" w:rsidRDefault="001C6E27" w:rsidP="000568B2">
      <w:pPr>
        <w:spacing w:after="0"/>
        <w:jc w:val="both"/>
        <w:rPr>
          <w:rFonts w:ascii="Times New Roman" w:hAnsi="Times New Roman" w:cs="Times New Roman"/>
          <w:b/>
        </w:rPr>
      </w:pPr>
      <w:r>
        <w:rPr>
          <w:rFonts w:ascii="Times New Roman" w:hAnsi="Times New Roman" w:cs="Times New Roman"/>
          <w:b/>
        </w:rPr>
        <w:t xml:space="preserve">Motion:  </w:t>
      </w:r>
      <w:r w:rsidR="00594C8D">
        <w:rPr>
          <w:rFonts w:ascii="Times New Roman" w:hAnsi="Times New Roman" w:cs="Times New Roman"/>
          <w:b/>
        </w:rPr>
        <w:t>T</w:t>
      </w:r>
      <w:r>
        <w:rPr>
          <w:rFonts w:ascii="Times New Roman" w:hAnsi="Times New Roman" w:cs="Times New Roman"/>
          <w:b/>
        </w:rPr>
        <w:t>o accept the consent agenda as presented.</w:t>
      </w:r>
    </w:p>
    <w:p w14:paraId="2BA477CE" w14:textId="77777777" w:rsidR="001C6E27" w:rsidRDefault="001C6E27" w:rsidP="000568B2">
      <w:pPr>
        <w:spacing w:after="0"/>
        <w:jc w:val="both"/>
        <w:rPr>
          <w:rFonts w:ascii="Times New Roman" w:hAnsi="Times New Roman" w:cs="Times New Roman"/>
          <w:b/>
        </w:rPr>
      </w:pPr>
    </w:p>
    <w:p w14:paraId="5F94D27B" w14:textId="436A2D6A" w:rsidR="001C6E27" w:rsidRDefault="001C6E27" w:rsidP="000568B2">
      <w:pPr>
        <w:spacing w:after="0"/>
        <w:jc w:val="both"/>
        <w:rPr>
          <w:rFonts w:ascii="Times New Roman" w:hAnsi="Times New Roman" w:cs="Times New Roman"/>
        </w:rPr>
      </w:pPr>
      <w:r>
        <w:rPr>
          <w:rFonts w:ascii="Times New Roman" w:hAnsi="Times New Roman" w:cs="Times New Roman"/>
        </w:rPr>
        <w:t xml:space="preserve">Motion by Director </w:t>
      </w:r>
      <w:r w:rsidR="00DA02B9">
        <w:rPr>
          <w:rFonts w:ascii="Times New Roman" w:hAnsi="Times New Roman" w:cs="Times New Roman"/>
        </w:rPr>
        <w:t>Lerandeau</w:t>
      </w:r>
      <w:r>
        <w:rPr>
          <w:rFonts w:ascii="Times New Roman" w:hAnsi="Times New Roman" w:cs="Times New Roman"/>
        </w:rPr>
        <w:t xml:space="preserve">, seconded by Director </w:t>
      </w:r>
      <w:r w:rsidR="00A3780A">
        <w:rPr>
          <w:rFonts w:ascii="Times New Roman" w:hAnsi="Times New Roman" w:cs="Times New Roman"/>
        </w:rPr>
        <w:t>Robinson</w:t>
      </w:r>
      <w:r>
        <w:rPr>
          <w:rFonts w:ascii="Times New Roman" w:hAnsi="Times New Roman" w:cs="Times New Roman"/>
        </w:rPr>
        <w:t xml:space="preserve">.  Approved by unanimous </w:t>
      </w:r>
      <w:r w:rsidR="00C6709A">
        <w:rPr>
          <w:rFonts w:ascii="Times New Roman" w:hAnsi="Times New Roman" w:cs="Times New Roman"/>
        </w:rPr>
        <w:t xml:space="preserve">roll call </w:t>
      </w:r>
      <w:r>
        <w:rPr>
          <w:rFonts w:ascii="Times New Roman" w:hAnsi="Times New Roman" w:cs="Times New Roman"/>
        </w:rPr>
        <w:t>vote.</w:t>
      </w:r>
    </w:p>
    <w:p w14:paraId="094F65C0" w14:textId="77777777" w:rsidR="00DE4267" w:rsidRPr="001C6E27" w:rsidRDefault="00DE4267" w:rsidP="000568B2">
      <w:pPr>
        <w:spacing w:after="0"/>
        <w:jc w:val="both"/>
        <w:rPr>
          <w:rFonts w:ascii="Times New Roman" w:hAnsi="Times New Roman" w:cs="Times New Roman"/>
        </w:rPr>
      </w:pPr>
    </w:p>
    <w:p w14:paraId="34E85B25" w14:textId="21582949" w:rsidR="00893871" w:rsidRDefault="00437A78" w:rsidP="007F785C">
      <w:pPr>
        <w:spacing w:after="0"/>
        <w:jc w:val="both"/>
        <w:rPr>
          <w:rFonts w:ascii="Times New Roman" w:hAnsi="Times New Roman" w:cs="Times New Roman"/>
          <w:b/>
        </w:rPr>
      </w:pPr>
      <w:r>
        <w:rPr>
          <w:rFonts w:ascii="Times New Roman" w:hAnsi="Times New Roman" w:cs="Times New Roman"/>
          <w:b/>
        </w:rPr>
        <w:t>I</w:t>
      </w:r>
      <w:r w:rsidR="004A37B6">
        <w:rPr>
          <w:rFonts w:ascii="Times New Roman" w:hAnsi="Times New Roman" w:cs="Times New Roman"/>
          <w:b/>
        </w:rPr>
        <w:t>V</w:t>
      </w:r>
      <w:r w:rsidR="00893871">
        <w:rPr>
          <w:rFonts w:ascii="Times New Roman" w:hAnsi="Times New Roman" w:cs="Times New Roman"/>
          <w:b/>
        </w:rPr>
        <w:t>.</w:t>
      </w:r>
      <w:r w:rsidR="00893871">
        <w:rPr>
          <w:rFonts w:ascii="Times New Roman" w:hAnsi="Times New Roman" w:cs="Times New Roman"/>
          <w:b/>
        </w:rPr>
        <w:tab/>
        <w:t>Executive Director’s Report</w:t>
      </w:r>
    </w:p>
    <w:p w14:paraId="17386A77" w14:textId="5F31A314" w:rsidR="00644632" w:rsidRDefault="00644632" w:rsidP="007F785C">
      <w:pPr>
        <w:spacing w:after="0"/>
        <w:jc w:val="both"/>
        <w:rPr>
          <w:rFonts w:ascii="Times New Roman" w:hAnsi="Times New Roman" w:cs="Times New Roman"/>
          <w:b/>
        </w:rPr>
      </w:pPr>
    </w:p>
    <w:p w14:paraId="7925E76F" w14:textId="36C912F8" w:rsidR="004C4393" w:rsidRDefault="004C4393" w:rsidP="004C4393">
      <w:pPr>
        <w:spacing w:after="0"/>
        <w:ind w:firstLine="720"/>
        <w:jc w:val="both"/>
        <w:rPr>
          <w:rFonts w:ascii="Times New Roman" w:hAnsi="Times New Roman" w:cs="Times New Roman"/>
          <w:b/>
          <w:bCs/>
        </w:rPr>
      </w:pPr>
      <w:r>
        <w:rPr>
          <w:rFonts w:ascii="Times New Roman" w:hAnsi="Times New Roman" w:cs="Times New Roman"/>
          <w:b/>
          <w:bCs/>
        </w:rPr>
        <w:t xml:space="preserve">a.  </w:t>
      </w:r>
      <w:r w:rsidR="00A3780A">
        <w:rPr>
          <w:rFonts w:ascii="Times New Roman" w:hAnsi="Times New Roman" w:cs="Times New Roman"/>
          <w:b/>
          <w:bCs/>
        </w:rPr>
        <w:t>Advisory Committees - Roster Adjustments</w:t>
      </w:r>
    </w:p>
    <w:p w14:paraId="257380E0" w14:textId="5B23D51C" w:rsidR="00644632" w:rsidRDefault="00644632" w:rsidP="004C4393">
      <w:pPr>
        <w:spacing w:after="0"/>
        <w:ind w:firstLine="720"/>
        <w:jc w:val="both"/>
        <w:rPr>
          <w:rFonts w:ascii="Times New Roman" w:hAnsi="Times New Roman" w:cs="Times New Roman"/>
          <w:b/>
          <w:bCs/>
        </w:rPr>
      </w:pPr>
    </w:p>
    <w:p w14:paraId="607D2A44" w14:textId="7C0E7F48" w:rsidR="00394261" w:rsidRDefault="00644632" w:rsidP="00A3780A">
      <w:pPr>
        <w:spacing w:after="0"/>
        <w:jc w:val="both"/>
        <w:rPr>
          <w:rFonts w:ascii="Times New Roman" w:hAnsi="Times New Roman" w:cs="Times New Roman"/>
        </w:rPr>
      </w:pPr>
      <w:r>
        <w:rPr>
          <w:rFonts w:ascii="Times New Roman" w:hAnsi="Times New Roman" w:cs="Times New Roman"/>
        </w:rPr>
        <w:t xml:space="preserve">Mr. Murphy </w:t>
      </w:r>
      <w:r w:rsidR="00D43FFA">
        <w:rPr>
          <w:rFonts w:ascii="Times New Roman" w:hAnsi="Times New Roman" w:cs="Times New Roman"/>
        </w:rPr>
        <w:t xml:space="preserve">reported that since the Advisory Committee rosters were confirmed by the Board at their January 12, 2021 meeting we have received a couple of resignations as well as nominations for their replacements.  </w:t>
      </w:r>
      <w:r w:rsidR="00270E49">
        <w:rPr>
          <w:rFonts w:ascii="Times New Roman" w:hAnsi="Times New Roman" w:cs="Times New Roman"/>
        </w:rPr>
        <w:t>After serving on TAC for many years</w:t>
      </w:r>
      <w:r w:rsidR="00CC2D3D">
        <w:rPr>
          <w:rFonts w:ascii="Times New Roman" w:hAnsi="Times New Roman" w:cs="Times New Roman"/>
        </w:rPr>
        <w:t>,</w:t>
      </w:r>
      <w:r w:rsidR="00270E49">
        <w:rPr>
          <w:rFonts w:ascii="Times New Roman" w:hAnsi="Times New Roman" w:cs="Times New Roman"/>
        </w:rPr>
        <w:t xml:space="preserve"> Gus Lerandeau has stepped down and the Town of Swanzey has nominated Bruce Tatro to replace him.  Keene State College has nominated Veronica Rosa to replace Bob Baker who </w:t>
      </w:r>
      <w:r w:rsidR="00CC2D3D">
        <w:rPr>
          <w:rFonts w:ascii="Times New Roman" w:hAnsi="Times New Roman" w:cs="Times New Roman"/>
        </w:rPr>
        <w:t>has</w:t>
      </w:r>
      <w:r w:rsidR="00270E49">
        <w:rPr>
          <w:rFonts w:ascii="Times New Roman" w:hAnsi="Times New Roman" w:cs="Times New Roman"/>
        </w:rPr>
        <w:t xml:space="preserve"> stepp</w:t>
      </w:r>
      <w:r w:rsidR="00CC2D3D">
        <w:rPr>
          <w:rFonts w:ascii="Times New Roman" w:hAnsi="Times New Roman" w:cs="Times New Roman"/>
        </w:rPr>
        <w:t>ed</w:t>
      </w:r>
      <w:r w:rsidR="00270E49">
        <w:rPr>
          <w:rFonts w:ascii="Times New Roman" w:hAnsi="Times New Roman" w:cs="Times New Roman"/>
        </w:rPr>
        <w:t xml:space="preserve"> down from the Economic Development Advisory Committee after many years of service.  Mr. Murphy suggested that the Board consider </w:t>
      </w:r>
      <w:r w:rsidR="00A56139">
        <w:rPr>
          <w:rFonts w:ascii="Times New Roman" w:hAnsi="Times New Roman" w:cs="Times New Roman"/>
        </w:rPr>
        <w:t xml:space="preserve">the </w:t>
      </w:r>
      <w:r w:rsidR="00270E49">
        <w:rPr>
          <w:rFonts w:ascii="Times New Roman" w:hAnsi="Times New Roman" w:cs="Times New Roman"/>
        </w:rPr>
        <w:t>nominations so that both entities can maintain representation on TAC and EDAC</w:t>
      </w:r>
      <w:r w:rsidR="00A56139">
        <w:rPr>
          <w:rFonts w:ascii="Times New Roman" w:hAnsi="Times New Roman" w:cs="Times New Roman"/>
        </w:rPr>
        <w:t xml:space="preserve">.  </w:t>
      </w:r>
    </w:p>
    <w:p w14:paraId="1BE84CA1" w14:textId="39D078E2" w:rsidR="00A56139" w:rsidRDefault="00A56139" w:rsidP="00A3780A">
      <w:pPr>
        <w:spacing w:after="0"/>
        <w:jc w:val="both"/>
        <w:rPr>
          <w:rFonts w:ascii="Times New Roman" w:hAnsi="Times New Roman" w:cs="Times New Roman"/>
        </w:rPr>
      </w:pPr>
    </w:p>
    <w:p w14:paraId="0DBA3904" w14:textId="08FC1BBF" w:rsidR="00A56139" w:rsidRDefault="00A56139" w:rsidP="00A3780A">
      <w:pPr>
        <w:spacing w:after="0"/>
        <w:jc w:val="both"/>
        <w:rPr>
          <w:rFonts w:ascii="Times New Roman" w:hAnsi="Times New Roman" w:cs="Times New Roman"/>
          <w:b/>
          <w:bCs/>
        </w:rPr>
      </w:pPr>
      <w:r>
        <w:rPr>
          <w:rFonts w:ascii="Times New Roman" w:hAnsi="Times New Roman" w:cs="Times New Roman"/>
          <w:b/>
          <w:bCs/>
        </w:rPr>
        <w:t>Motion:  To appoint Bruce Tatro to serve on TAC and Veronica Rosa to serve on EDAC.</w:t>
      </w:r>
    </w:p>
    <w:p w14:paraId="4AC115E0" w14:textId="6C7101A6" w:rsidR="00A56139" w:rsidRDefault="00A56139" w:rsidP="00A3780A">
      <w:pPr>
        <w:spacing w:after="0"/>
        <w:jc w:val="both"/>
        <w:rPr>
          <w:rFonts w:ascii="Times New Roman" w:hAnsi="Times New Roman" w:cs="Times New Roman"/>
          <w:b/>
          <w:bCs/>
        </w:rPr>
      </w:pPr>
    </w:p>
    <w:p w14:paraId="46591DE3" w14:textId="797D3E2C" w:rsidR="00A56139" w:rsidRDefault="00A56139" w:rsidP="00A3780A">
      <w:pPr>
        <w:spacing w:after="0"/>
        <w:jc w:val="both"/>
        <w:rPr>
          <w:rFonts w:ascii="Times New Roman" w:hAnsi="Times New Roman" w:cs="Times New Roman"/>
        </w:rPr>
      </w:pPr>
      <w:r>
        <w:rPr>
          <w:rFonts w:ascii="Times New Roman" w:hAnsi="Times New Roman" w:cs="Times New Roman"/>
        </w:rPr>
        <w:t>Motion by Director Robinson, seconded by Director Merrell.  Approved by unanimous roll call vote.</w:t>
      </w:r>
    </w:p>
    <w:p w14:paraId="54C70F80" w14:textId="73AA8288" w:rsidR="00A56139" w:rsidRDefault="00A56139" w:rsidP="00A3780A">
      <w:pPr>
        <w:spacing w:after="0"/>
        <w:jc w:val="both"/>
        <w:rPr>
          <w:rFonts w:ascii="Times New Roman" w:hAnsi="Times New Roman" w:cs="Times New Roman"/>
        </w:rPr>
      </w:pPr>
    </w:p>
    <w:p w14:paraId="6F5E7DDC" w14:textId="567B189E" w:rsidR="00A56139" w:rsidRDefault="00A56139" w:rsidP="00A3780A">
      <w:pPr>
        <w:spacing w:after="0"/>
        <w:jc w:val="both"/>
        <w:rPr>
          <w:rFonts w:ascii="Times New Roman" w:hAnsi="Times New Roman" w:cs="Times New Roman"/>
        </w:rPr>
      </w:pPr>
      <w:r>
        <w:rPr>
          <w:rFonts w:ascii="Times New Roman" w:hAnsi="Times New Roman" w:cs="Times New Roman"/>
        </w:rPr>
        <w:t>Chairman Mullins recognized the years of dedicated service provided by both Director Lerandeau and Bob Baker.</w:t>
      </w:r>
    </w:p>
    <w:p w14:paraId="7FCF3846" w14:textId="77777777" w:rsidR="00A56139" w:rsidRDefault="00A56139" w:rsidP="00A3780A">
      <w:pPr>
        <w:spacing w:after="0"/>
        <w:jc w:val="both"/>
        <w:rPr>
          <w:rFonts w:ascii="Times New Roman" w:hAnsi="Times New Roman" w:cs="Times New Roman"/>
        </w:rPr>
      </w:pPr>
    </w:p>
    <w:p w14:paraId="5CB9C180" w14:textId="5C8DA42A" w:rsidR="003C57BD" w:rsidRDefault="003C57BD" w:rsidP="004C4393">
      <w:pPr>
        <w:spacing w:after="0"/>
        <w:ind w:firstLine="720"/>
        <w:jc w:val="both"/>
        <w:rPr>
          <w:rFonts w:ascii="Times New Roman" w:hAnsi="Times New Roman" w:cs="Times New Roman"/>
          <w:b/>
          <w:bCs/>
        </w:rPr>
      </w:pPr>
      <w:r>
        <w:rPr>
          <w:rFonts w:ascii="Times New Roman" w:hAnsi="Times New Roman" w:cs="Times New Roman"/>
          <w:b/>
          <w:bCs/>
        </w:rPr>
        <w:t xml:space="preserve">b.  </w:t>
      </w:r>
      <w:r w:rsidR="00A3780A">
        <w:rPr>
          <w:rFonts w:ascii="Times New Roman" w:hAnsi="Times New Roman" w:cs="Times New Roman"/>
          <w:b/>
          <w:bCs/>
        </w:rPr>
        <w:t>Public Involvement Plan Update</w:t>
      </w:r>
    </w:p>
    <w:p w14:paraId="7F71F6D1" w14:textId="52169E4B" w:rsidR="003903CD" w:rsidRDefault="003903CD" w:rsidP="004C4393">
      <w:pPr>
        <w:spacing w:after="0"/>
        <w:ind w:firstLine="720"/>
        <w:jc w:val="both"/>
        <w:rPr>
          <w:rFonts w:ascii="Times New Roman" w:hAnsi="Times New Roman" w:cs="Times New Roman"/>
          <w:b/>
          <w:bCs/>
        </w:rPr>
      </w:pPr>
    </w:p>
    <w:p w14:paraId="52F1004D" w14:textId="7623568F" w:rsidR="00D533E7" w:rsidRPr="00D533E7" w:rsidRDefault="003903CD" w:rsidP="00A3780A">
      <w:pPr>
        <w:spacing w:after="0"/>
        <w:jc w:val="both"/>
        <w:rPr>
          <w:rFonts w:ascii="Times New Roman" w:hAnsi="Times New Roman" w:cs="Times New Roman"/>
        </w:rPr>
      </w:pPr>
      <w:r>
        <w:rPr>
          <w:rFonts w:ascii="Times New Roman" w:hAnsi="Times New Roman" w:cs="Times New Roman"/>
        </w:rPr>
        <w:t xml:space="preserve">Mr. Murphy </w:t>
      </w:r>
      <w:r w:rsidR="0043370A">
        <w:rPr>
          <w:rFonts w:ascii="Times New Roman" w:hAnsi="Times New Roman" w:cs="Times New Roman"/>
        </w:rPr>
        <w:t>explained that staff is in the process of updating the SWRPC Public Involvement Plan which guides the public process as it relates to the agency work program.  The Plan was put into effect in June of 2016 and is to be updated every five years according to requirements of the Federal Highway Administration</w:t>
      </w:r>
      <w:r w:rsidR="008E48F7">
        <w:rPr>
          <w:rFonts w:ascii="Times New Roman" w:hAnsi="Times New Roman" w:cs="Times New Roman"/>
        </w:rPr>
        <w:t xml:space="preserve">.  Lisa Murphy provided a presentation that highlighted specific updates to the </w:t>
      </w:r>
      <w:r w:rsidR="00AE0B44">
        <w:rPr>
          <w:rFonts w:ascii="Times New Roman" w:hAnsi="Times New Roman" w:cs="Times New Roman"/>
        </w:rPr>
        <w:t>P</w:t>
      </w:r>
      <w:r w:rsidR="008E48F7">
        <w:rPr>
          <w:rFonts w:ascii="Times New Roman" w:hAnsi="Times New Roman" w:cs="Times New Roman"/>
        </w:rPr>
        <w:t>lan.</w:t>
      </w:r>
      <w:r w:rsidR="00F30EFE">
        <w:rPr>
          <w:rFonts w:ascii="Times New Roman" w:hAnsi="Times New Roman" w:cs="Times New Roman"/>
        </w:rPr>
        <w:t xml:space="preserve">  The draft Plan, which is available on the SWRPC website was released for public comment</w:t>
      </w:r>
      <w:r w:rsidR="008E48F7">
        <w:rPr>
          <w:rFonts w:ascii="Times New Roman" w:hAnsi="Times New Roman" w:cs="Times New Roman"/>
        </w:rPr>
        <w:t xml:space="preserve"> </w:t>
      </w:r>
      <w:r w:rsidR="00F30EFE">
        <w:rPr>
          <w:rFonts w:ascii="Times New Roman" w:hAnsi="Times New Roman" w:cs="Times New Roman"/>
        </w:rPr>
        <w:t>on April 30, 2021.  The public comment period will conclude on June 14, 2021 and the Plan will be brought to the Board for consideration and adoption at their June 15</w:t>
      </w:r>
      <w:r w:rsidR="00F30EFE" w:rsidRPr="00F30EFE">
        <w:rPr>
          <w:rFonts w:ascii="Times New Roman" w:hAnsi="Times New Roman" w:cs="Times New Roman"/>
          <w:vertAlign w:val="superscript"/>
        </w:rPr>
        <w:t>th</w:t>
      </w:r>
      <w:r w:rsidR="00F30EFE">
        <w:rPr>
          <w:rFonts w:ascii="Times New Roman" w:hAnsi="Times New Roman" w:cs="Times New Roman"/>
        </w:rPr>
        <w:t xml:space="preserve"> meeting.  Mr. Murphy noted that with the launch of the updated SWRPC website more options will be provided</w:t>
      </w:r>
      <w:r w:rsidR="00B81AE9">
        <w:rPr>
          <w:rFonts w:ascii="Times New Roman" w:hAnsi="Times New Roman" w:cs="Times New Roman"/>
        </w:rPr>
        <w:t xml:space="preserve"> regarding public involvement.  He further noted that pending legislation may have an effect on remote and hybrid meeting </w:t>
      </w:r>
      <w:r w:rsidR="00AE0B44">
        <w:rPr>
          <w:rFonts w:ascii="Times New Roman" w:hAnsi="Times New Roman" w:cs="Times New Roman"/>
        </w:rPr>
        <w:t>guidelines</w:t>
      </w:r>
      <w:r w:rsidR="00B81AE9">
        <w:rPr>
          <w:rFonts w:ascii="Times New Roman" w:hAnsi="Times New Roman" w:cs="Times New Roman"/>
        </w:rPr>
        <w:t>.</w:t>
      </w:r>
      <w:r w:rsidR="00F30EFE">
        <w:rPr>
          <w:rFonts w:ascii="Times New Roman" w:hAnsi="Times New Roman" w:cs="Times New Roman"/>
        </w:rPr>
        <w:t xml:space="preserve">    </w:t>
      </w:r>
      <w:r w:rsidR="008E48F7">
        <w:rPr>
          <w:rFonts w:ascii="Times New Roman" w:hAnsi="Times New Roman" w:cs="Times New Roman"/>
        </w:rPr>
        <w:t xml:space="preserve"> </w:t>
      </w:r>
    </w:p>
    <w:p w14:paraId="2C66FE75" w14:textId="063CA43A" w:rsidR="003C57BD" w:rsidRDefault="003C57BD" w:rsidP="004C4393">
      <w:pPr>
        <w:spacing w:after="0"/>
        <w:ind w:firstLine="720"/>
        <w:jc w:val="both"/>
        <w:rPr>
          <w:rFonts w:ascii="Times New Roman" w:hAnsi="Times New Roman" w:cs="Times New Roman"/>
          <w:b/>
          <w:bCs/>
        </w:rPr>
      </w:pPr>
    </w:p>
    <w:p w14:paraId="5F74F0C0" w14:textId="3770859E" w:rsidR="003C57BD" w:rsidRDefault="003C57BD" w:rsidP="004C4393">
      <w:pPr>
        <w:spacing w:after="0"/>
        <w:ind w:firstLine="720"/>
        <w:jc w:val="both"/>
        <w:rPr>
          <w:rFonts w:ascii="Times New Roman" w:hAnsi="Times New Roman" w:cs="Times New Roman"/>
          <w:b/>
          <w:bCs/>
        </w:rPr>
      </w:pPr>
      <w:r>
        <w:rPr>
          <w:rFonts w:ascii="Times New Roman" w:hAnsi="Times New Roman" w:cs="Times New Roman"/>
          <w:b/>
          <w:bCs/>
        </w:rPr>
        <w:t xml:space="preserve">c.  </w:t>
      </w:r>
      <w:r w:rsidR="00A3780A">
        <w:rPr>
          <w:rFonts w:ascii="Times New Roman" w:hAnsi="Times New Roman" w:cs="Times New Roman"/>
          <w:b/>
          <w:bCs/>
        </w:rPr>
        <w:t>FY 21/22 Work Program Budget</w:t>
      </w:r>
    </w:p>
    <w:p w14:paraId="162E6FD3" w14:textId="25833DCB" w:rsidR="003C57BD" w:rsidRDefault="003C57BD" w:rsidP="004C4393">
      <w:pPr>
        <w:spacing w:after="0"/>
        <w:ind w:firstLine="720"/>
        <w:jc w:val="both"/>
        <w:rPr>
          <w:rFonts w:ascii="Times New Roman" w:hAnsi="Times New Roman" w:cs="Times New Roman"/>
          <w:b/>
          <w:bCs/>
        </w:rPr>
      </w:pPr>
    </w:p>
    <w:p w14:paraId="6FDE2DDA" w14:textId="218A5133" w:rsidR="003C57BD" w:rsidRDefault="00A2289F" w:rsidP="00A3780A">
      <w:pPr>
        <w:spacing w:after="0"/>
        <w:jc w:val="both"/>
        <w:rPr>
          <w:rFonts w:ascii="Times New Roman" w:hAnsi="Times New Roman" w:cs="Times New Roman"/>
        </w:rPr>
      </w:pPr>
      <w:r>
        <w:rPr>
          <w:rFonts w:ascii="Times New Roman" w:hAnsi="Times New Roman" w:cs="Times New Roman"/>
        </w:rPr>
        <w:t xml:space="preserve">Mr. Murphy </w:t>
      </w:r>
      <w:r w:rsidR="00B81AE9">
        <w:rPr>
          <w:rFonts w:ascii="Times New Roman" w:hAnsi="Times New Roman" w:cs="Times New Roman"/>
        </w:rPr>
        <w:t xml:space="preserve">referred to the proposed FY 21/22 work program budget for the year beginning July 1, 2021 that was shared with the Board prior to today’s meeting.  </w:t>
      </w:r>
      <w:r w:rsidR="00E05740">
        <w:rPr>
          <w:rFonts w:ascii="Times New Roman" w:hAnsi="Times New Roman" w:cs="Times New Roman"/>
        </w:rPr>
        <w:t xml:space="preserve">He noted that both the current and proposed </w:t>
      </w:r>
      <w:r w:rsidR="00AE0B44">
        <w:rPr>
          <w:rFonts w:ascii="Times New Roman" w:hAnsi="Times New Roman" w:cs="Times New Roman"/>
        </w:rPr>
        <w:t>budget</w:t>
      </w:r>
      <w:r w:rsidR="00E05740">
        <w:rPr>
          <w:rFonts w:ascii="Times New Roman" w:hAnsi="Times New Roman" w:cs="Times New Roman"/>
        </w:rPr>
        <w:t xml:space="preserve"> are depicted and he is proposing a balanced budget</w:t>
      </w:r>
      <w:r w:rsidR="00AE0B44">
        <w:rPr>
          <w:rFonts w:ascii="Times New Roman" w:hAnsi="Times New Roman" w:cs="Times New Roman"/>
        </w:rPr>
        <w:t xml:space="preserve"> for the coming year</w:t>
      </w:r>
      <w:r w:rsidR="00E05740">
        <w:rPr>
          <w:rFonts w:ascii="Times New Roman" w:hAnsi="Times New Roman" w:cs="Times New Roman"/>
        </w:rPr>
        <w:t xml:space="preserve">.  Mr. Murphy drew attention to the complete streets implementation line item noting that this is a pass-through item and drawdown is dependent on when individual projects </w:t>
      </w:r>
      <w:r w:rsidR="00AE0B44">
        <w:rPr>
          <w:rFonts w:ascii="Times New Roman" w:hAnsi="Times New Roman" w:cs="Times New Roman"/>
        </w:rPr>
        <w:t>are</w:t>
      </w:r>
      <w:r w:rsidR="00E05740">
        <w:rPr>
          <w:rFonts w:ascii="Times New Roman" w:hAnsi="Times New Roman" w:cs="Times New Roman"/>
        </w:rPr>
        <w:t xml:space="preserve"> completed, the cost of materials and availability of contractors.  He also noted that the proposed Brownfields income line does not assume the award of funds for the next FY.  It is hoped that both of these can be further defined prior to the Annual Meeting.  Director Carbonneau questioned the substantial increase in the </w:t>
      </w:r>
      <w:r w:rsidR="00AE0B44">
        <w:rPr>
          <w:rFonts w:ascii="Times New Roman" w:hAnsi="Times New Roman" w:cs="Times New Roman"/>
        </w:rPr>
        <w:t>T</w:t>
      </w:r>
      <w:r w:rsidR="00E05740">
        <w:rPr>
          <w:rFonts w:ascii="Times New Roman" w:hAnsi="Times New Roman" w:cs="Times New Roman"/>
        </w:rPr>
        <w:t xml:space="preserve">ravel and </w:t>
      </w:r>
      <w:r w:rsidR="00AE0B44">
        <w:rPr>
          <w:rFonts w:ascii="Times New Roman" w:hAnsi="Times New Roman" w:cs="Times New Roman"/>
        </w:rPr>
        <w:t>T</w:t>
      </w:r>
      <w:r w:rsidR="00E05740">
        <w:rPr>
          <w:rFonts w:ascii="Times New Roman" w:hAnsi="Times New Roman" w:cs="Times New Roman"/>
        </w:rPr>
        <w:t xml:space="preserve">raining line item and Mr. Murphy explained </w:t>
      </w:r>
      <w:r w:rsidR="007A2222">
        <w:rPr>
          <w:rFonts w:ascii="Times New Roman" w:hAnsi="Times New Roman" w:cs="Times New Roman"/>
        </w:rPr>
        <w:t xml:space="preserve">this is the usual amount requested and the current budget represents </w:t>
      </w:r>
      <w:r w:rsidR="00AE0B44">
        <w:rPr>
          <w:rFonts w:ascii="Times New Roman" w:hAnsi="Times New Roman" w:cs="Times New Roman"/>
        </w:rPr>
        <w:t>a significant</w:t>
      </w:r>
      <w:r w:rsidR="007A2222">
        <w:rPr>
          <w:rFonts w:ascii="Times New Roman" w:hAnsi="Times New Roman" w:cs="Times New Roman"/>
        </w:rPr>
        <w:t xml:space="preserve"> decrease that was caused by Covid-19 travel restrictions.</w:t>
      </w:r>
      <w:r w:rsidR="003239FD">
        <w:rPr>
          <w:rFonts w:ascii="Times New Roman" w:hAnsi="Times New Roman" w:cs="Times New Roman"/>
        </w:rPr>
        <w:t xml:space="preserve">  Chairman Mullins inquired what comprises the </w:t>
      </w:r>
      <w:r w:rsidR="00AE0B44">
        <w:rPr>
          <w:rFonts w:ascii="Times New Roman" w:hAnsi="Times New Roman" w:cs="Times New Roman"/>
        </w:rPr>
        <w:t>S</w:t>
      </w:r>
      <w:r w:rsidR="003239FD">
        <w:rPr>
          <w:rFonts w:ascii="Times New Roman" w:hAnsi="Times New Roman" w:cs="Times New Roman"/>
        </w:rPr>
        <w:t>upplies line item and Becky Baldwin explained that approximately half of the anticipated expenditures are for actual office supplies and the remainder represents items that are purchased and reimbursed by various other cost centers such as traffic counting supplies.  Mr. Murphy explained that a</w:t>
      </w:r>
      <w:r w:rsidR="007A2222">
        <w:rPr>
          <w:rFonts w:ascii="Times New Roman" w:hAnsi="Times New Roman" w:cs="Times New Roman"/>
        </w:rPr>
        <w:t>ny modifications to the proposed budget will be presented to the Board for consideration at their June 15</w:t>
      </w:r>
      <w:r w:rsidR="007A2222" w:rsidRPr="007A2222">
        <w:rPr>
          <w:rFonts w:ascii="Times New Roman" w:hAnsi="Times New Roman" w:cs="Times New Roman"/>
          <w:vertAlign w:val="superscript"/>
        </w:rPr>
        <w:t>th</w:t>
      </w:r>
      <w:r w:rsidR="007A2222">
        <w:rPr>
          <w:rFonts w:ascii="Times New Roman" w:hAnsi="Times New Roman" w:cs="Times New Roman"/>
        </w:rPr>
        <w:t xml:space="preserve"> meeting which will be held </w:t>
      </w:r>
      <w:r w:rsidR="00AE0B44">
        <w:rPr>
          <w:rFonts w:ascii="Times New Roman" w:hAnsi="Times New Roman" w:cs="Times New Roman"/>
        </w:rPr>
        <w:t>immediately</w:t>
      </w:r>
      <w:r w:rsidR="007A2222">
        <w:rPr>
          <w:rFonts w:ascii="Times New Roman" w:hAnsi="Times New Roman" w:cs="Times New Roman"/>
        </w:rPr>
        <w:t xml:space="preserve"> prior to the Annual Meeting.</w:t>
      </w:r>
    </w:p>
    <w:p w14:paraId="6A4D8435" w14:textId="3AD5C9A9" w:rsidR="00A3780A" w:rsidRDefault="00A3780A" w:rsidP="00A3780A">
      <w:pPr>
        <w:spacing w:after="0"/>
        <w:jc w:val="both"/>
        <w:rPr>
          <w:rFonts w:ascii="Times New Roman" w:hAnsi="Times New Roman" w:cs="Times New Roman"/>
        </w:rPr>
      </w:pPr>
    </w:p>
    <w:p w14:paraId="6B74E3A8" w14:textId="08AB22F9" w:rsidR="00A3780A" w:rsidRDefault="00A3780A" w:rsidP="00A3780A">
      <w:pPr>
        <w:spacing w:after="0"/>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d.  2021 Annual Meeting</w:t>
      </w:r>
    </w:p>
    <w:p w14:paraId="28695C23" w14:textId="6D006E99" w:rsidR="00A3780A" w:rsidRDefault="00A3780A" w:rsidP="00A3780A">
      <w:pPr>
        <w:spacing w:after="0"/>
        <w:jc w:val="both"/>
        <w:rPr>
          <w:rFonts w:ascii="Times New Roman" w:hAnsi="Times New Roman" w:cs="Times New Roman"/>
          <w:b/>
          <w:bCs/>
        </w:rPr>
      </w:pPr>
    </w:p>
    <w:p w14:paraId="3F166B03" w14:textId="51F6848A" w:rsidR="00A3780A" w:rsidRDefault="00A3780A" w:rsidP="00A3780A">
      <w:pPr>
        <w:spacing w:after="0"/>
        <w:jc w:val="both"/>
        <w:rPr>
          <w:rFonts w:ascii="Times New Roman" w:hAnsi="Times New Roman" w:cs="Times New Roman"/>
        </w:rPr>
      </w:pPr>
      <w:r>
        <w:rPr>
          <w:rFonts w:ascii="Times New Roman" w:hAnsi="Times New Roman" w:cs="Times New Roman"/>
        </w:rPr>
        <w:t>Mr. Murphy</w:t>
      </w:r>
      <w:r w:rsidR="003239FD">
        <w:rPr>
          <w:rFonts w:ascii="Times New Roman" w:hAnsi="Times New Roman" w:cs="Times New Roman"/>
        </w:rPr>
        <w:t xml:space="preserve"> </w:t>
      </w:r>
      <w:r w:rsidR="00AB64D1">
        <w:rPr>
          <w:rFonts w:ascii="Times New Roman" w:hAnsi="Times New Roman" w:cs="Times New Roman"/>
        </w:rPr>
        <w:t xml:space="preserve">noted that as we transition to post-pandemic situation there have been a lot of questions about what will be allowable for communities and other organizations relative to public meetings and if remote or hybrid meetings will be able to continue.  </w:t>
      </w:r>
      <w:r w:rsidR="00293611">
        <w:rPr>
          <w:rFonts w:ascii="Times New Roman" w:hAnsi="Times New Roman" w:cs="Times New Roman"/>
        </w:rPr>
        <w:t xml:space="preserve">He contacted the </w:t>
      </w:r>
      <w:r w:rsidR="00AE0B44">
        <w:rPr>
          <w:rFonts w:ascii="Times New Roman" w:hAnsi="Times New Roman" w:cs="Times New Roman"/>
        </w:rPr>
        <w:t>New Hampshire Municipal Association</w:t>
      </w:r>
      <w:r w:rsidR="00293611">
        <w:rPr>
          <w:rFonts w:ascii="Times New Roman" w:hAnsi="Times New Roman" w:cs="Times New Roman"/>
        </w:rPr>
        <w:t xml:space="preserve"> and extended </w:t>
      </w:r>
      <w:r w:rsidR="00AA2163">
        <w:rPr>
          <w:rFonts w:ascii="Times New Roman" w:hAnsi="Times New Roman" w:cs="Times New Roman"/>
        </w:rPr>
        <w:t>an invitation</w:t>
      </w:r>
      <w:r w:rsidR="00293611">
        <w:rPr>
          <w:rFonts w:ascii="Times New Roman" w:hAnsi="Times New Roman" w:cs="Times New Roman"/>
        </w:rPr>
        <w:t xml:space="preserve"> to join us at our Annual Meeting to discuss this topic.  They accepted the offer and </w:t>
      </w:r>
      <w:r w:rsidR="00AA2163">
        <w:rPr>
          <w:rFonts w:ascii="Times New Roman" w:hAnsi="Times New Roman" w:cs="Times New Roman"/>
        </w:rPr>
        <w:t>we expect to learn about</w:t>
      </w:r>
      <w:r w:rsidR="00293611">
        <w:rPr>
          <w:rFonts w:ascii="Times New Roman" w:hAnsi="Times New Roman" w:cs="Times New Roman"/>
        </w:rPr>
        <w:t xml:space="preserve"> the current status of SB 95 as well as innovative ideas that municipalities and others have explored or instituted regarding public meetings.  Board members agreed that this is a timely topic for the Annual Meeting and encouraged staff to proceed.  Announcements for the meeting will be distributed this week.</w:t>
      </w:r>
    </w:p>
    <w:p w14:paraId="79478449" w14:textId="77777777" w:rsidR="00AA2163" w:rsidRDefault="00AA2163" w:rsidP="00A3780A">
      <w:pPr>
        <w:spacing w:after="0"/>
        <w:jc w:val="both"/>
        <w:rPr>
          <w:rFonts w:ascii="Times New Roman" w:hAnsi="Times New Roman" w:cs="Times New Roman"/>
        </w:rPr>
      </w:pPr>
    </w:p>
    <w:p w14:paraId="3AA16EFE" w14:textId="77777777" w:rsidR="00293611" w:rsidRDefault="00293611" w:rsidP="00A3780A">
      <w:pPr>
        <w:spacing w:after="0"/>
        <w:jc w:val="both"/>
        <w:rPr>
          <w:rFonts w:ascii="Times New Roman" w:hAnsi="Times New Roman" w:cs="Times New Roman"/>
        </w:rPr>
      </w:pPr>
    </w:p>
    <w:p w14:paraId="537A2482" w14:textId="5E2BE548" w:rsidR="00A3780A" w:rsidRDefault="00A3780A" w:rsidP="00A3780A">
      <w:pPr>
        <w:spacing w:after="0"/>
        <w:ind w:left="720" w:hanging="720"/>
        <w:jc w:val="both"/>
        <w:rPr>
          <w:rFonts w:ascii="Times New Roman" w:hAnsi="Times New Roman" w:cs="Times New Roman"/>
          <w:b/>
          <w:bCs/>
        </w:rPr>
      </w:pPr>
      <w:r>
        <w:rPr>
          <w:rFonts w:ascii="Times New Roman" w:hAnsi="Times New Roman" w:cs="Times New Roman"/>
          <w:b/>
          <w:bCs/>
        </w:rPr>
        <w:lastRenderedPageBreak/>
        <w:t>V.</w:t>
      </w:r>
      <w:r>
        <w:rPr>
          <w:rFonts w:ascii="Times New Roman" w:hAnsi="Times New Roman" w:cs="Times New Roman"/>
          <w:b/>
          <w:bCs/>
        </w:rPr>
        <w:tab/>
        <w:t>Discussion Topic - Mobility Manager for Southwest New Hampshire:  Potential Role for SWRPC</w:t>
      </w:r>
    </w:p>
    <w:p w14:paraId="5507E148" w14:textId="2A5A771A" w:rsidR="00293611" w:rsidRDefault="00293611" w:rsidP="00A3780A">
      <w:pPr>
        <w:spacing w:after="0"/>
        <w:ind w:left="720" w:hanging="720"/>
        <w:jc w:val="both"/>
        <w:rPr>
          <w:rFonts w:ascii="Times New Roman" w:hAnsi="Times New Roman" w:cs="Times New Roman"/>
          <w:b/>
          <w:bCs/>
        </w:rPr>
      </w:pPr>
    </w:p>
    <w:p w14:paraId="18A6A0E0" w14:textId="052D88F7" w:rsidR="008F601B" w:rsidRDefault="00293611" w:rsidP="007A79FA">
      <w:pPr>
        <w:spacing w:after="0"/>
        <w:jc w:val="both"/>
        <w:rPr>
          <w:rFonts w:ascii="Times New Roman" w:hAnsi="Times New Roman" w:cs="Times New Roman"/>
        </w:rPr>
      </w:pPr>
      <w:r>
        <w:rPr>
          <w:rFonts w:ascii="Times New Roman" w:hAnsi="Times New Roman" w:cs="Times New Roman"/>
        </w:rPr>
        <w:t xml:space="preserve">J. B. Mack provided an overview of </w:t>
      </w:r>
      <w:r w:rsidR="007A79FA">
        <w:rPr>
          <w:rFonts w:ascii="Times New Roman" w:hAnsi="Times New Roman" w:cs="Times New Roman"/>
        </w:rPr>
        <w:t>the efforts of transportation and human service agencies regarding the coordination of transportation services offered that address</w:t>
      </w:r>
      <w:r w:rsidR="007E63E3">
        <w:rPr>
          <w:rFonts w:ascii="Times New Roman" w:hAnsi="Times New Roman" w:cs="Times New Roman"/>
        </w:rPr>
        <w:t xml:space="preserve"> community</w:t>
      </w:r>
      <w:r w:rsidR="007A79FA">
        <w:rPr>
          <w:rFonts w:ascii="Times New Roman" w:hAnsi="Times New Roman" w:cs="Times New Roman"/>
        </w:rPr>
        <w:t xml:space="preserve"> transit needs.  This includes the general population but focuses on seniors, persons with disabilities and </w:t>
      </w:r>
      <w:r w:rsidR="00AA2163">
        <w:rPr>
          <w:rFonts w:ascii="Times New Roman" w:hAnsi="Times New Roman" w:cs="Times New Roman"/>
        </w:rPr>
        <w:t>individuals of lower</w:t>
      </w:r>
      <w:r w:rsidR="007A79FA">
        <w:rPr>
          <w:rFonts w:ascii="Times New Roman" w:hAnsi="Times New Roman" w:cs="Times New Roman"/>
        </w:rPr>
        <w:t xml:space="preserve"> income that find mobility and access</w:t>
      </w:r>
      <w:r w:rsidR="007E63E3">
        <w:rPr>
          <w:rFonts w:ascii="Times New Roman" w:hAnsi="Times New Roman" w:cs="Times New Roman"/>
        </w:rPr>
        <w:t xml:space="preserve"> to </w:t>
      </w:r>
      <w:r w:rsidR="00AA2163">
        <w:rPr>
          <w:rFonts w:ascii="Times New Roman" w:hAnsi="Times New Roman" w:cs="Times New Roman"/>
        </w:rPr>
        <w:t>be</w:t>
      </w:r>
      <w:r w:rsidR="007A79FA">
        <w:rPr>
          <w:rFonts w:ascii="Times New Roman" w:hAnsi="Times New Roman" w:cs="Times New Roman"/>
        </w:rPr>
        <w:t xml:space="preserve"> a challenge.</w:t>
      </w:r>
      <w:r w:rsidR="007E63E3">
        <w:rPr>
          <w:rFonts w:ascii="Times New Roman" w:hAnsi="Times New Roman" w:cs="Times New Roman"/>
        </w:rPr>
        <w:t xml:space="preserve">  The most common community transportation challenges faced by these groups include the lack of a vehicle, driver’s license and information on transportation services.  A State Coordinating Council and Regional Coordinating Councils were formed to oversee and implement coordinated services among providers</w:t>
      </w:r>
      <w:r w:rsidR="004F1379">
        <w:rPr>
          <w:rFonts w:ascii="Times New Roman" w:hAnsi="Times New Roman" w:cs="Times New Roman"/>
        </w:rPr>
        <w:t xml:space="preserve"> through a Regional Transportation Coordinator which over time has been redefined as a Regional Mobility Manager.  In </w:t>
      </w:r>
      <w:r w:rsidR="00AA2163">
        <w:rPr>
          <w:rFonts w:ascii="Times New Roman" w:hAnsi="Times New Roman" w:cs="Times New Roman"/>
        </w:rPr>
        <w:t>Southwest NH,</w:t>
      </w:r>
      <w:r w:rsidR="004F1379">
        <w:rPr>
          <w:rFonts w:ascii="Times New Roman" w:hAnsi="Times New Roman" w:cs="Times New Roman"/>
        </w:rPr>
        <w:t xml:space="preserve"> the Community Volunteer Transportation Company</w:t>
      </w:r>
      <w:r w:rsidR="003447CA">
        <w:rPr>
          <w:rFonts w:ascii="Times New Roman" w:hAnsi="Times New Roman" w:cs="Times New Roman"/>
        </w:rPr>
        <w:t xml:space="preserve"> (CVTC)</w:t>
      </w:r>
      <w:r w:rsidR="004F1379">
        <w:rPr>
          <w:rFonts w:ascii="Times New Roman" w:hAnsi="Times New Roman" w:cs="Times New Roman"/>
        </w:rPr>
        <w:t xml:space="preserve"> has served in th</w:t>
      </w:r>
      <w:r w:rsidR="00AA2163">
        <w:rPr>
          <w:rFonts w:ascii="Times New Roman" w:hAnsi="Times New Roman" w:cs="Times New Roman"/>
        </w:rPr>
        <w:t>is</w:t>
      </w:r>
      <w:r w:rsidR="004F1379">
        <w:rPr>
          <w:rFonts w:ascii="Times New Roman" w:hAnsi="Times New Roman" w:cs="Times New Roman"/>
        </w:rPr>
        <w:t xml:space="preserve"> capacity.</w:t>
      </w:r>
      <w:r w:rsidR="00AA2163">
        <w:rPr>
          <w:rFonts w:ascii="Times New Roman" w:hAnsi="Times New Roman" w:cs="Times New Roman"/>
        </w:rPr>
        <w:t xml:space="preserve">  However, CVTC has come to a decision to no longer serve in this capacity.</w:t>
      </w:r>
      <w:r w:rsidR="004F1379">
        <w:rPr>
          <w:rFonts w:ascii="Times New Roman" w:hAnsi="Times New Roman" w:cs="Times New Roman"/>
        </w:rPr>
        <w:t xml:space="preserve">  SWRPC </w:t>
      </w:r>
      <w:r w:rsidR="00AA2163">
        <w:rPr>
          <w:rFonts w:ascii="Times New Roman" w:hAnsi="Times New Roman" w:cs="Times New Roman"/>
        </w:rPr>
        <w:t xml:space="preserve">is </w:t>
      </w:r>
      <w:r w:rsidR="004F1379">
        <w:rPr>
          <w:rFonts w:ascii="Times New Roman" w:hAnsi="Times New Roman" w:cs="Times New Roman"/>
        </w:rPr>
        <w:t>in the</w:t>
      </w:r>
      <w:r w:rsidR="00AA2163">
        <w:rPr>
          <w:rFonts w:ascii="Times New Roman" w:hAnsi="Times New Roman" w:cs="Times New Roman"/>
        </w:rPr>
        <w:t xml:space="preserve"> process of considering</w:t>
      </w:r>
      <w:r w:rsidR="004F1379">
        <w:rPr>
          <w:rFonts w:ascii="Times New Roman" w:hAnsi="Times New Roman" w:cs="Times New Roman"/>
        </w:rPr>
        <w:t xml:space="preserve"> this role due to the over</w:t>
      </w:r>
      <w:r w:rsidR="008F601B">
        <w:rPr>
          <w:rFonts w:ascii="Times New Roman" w:hAnsi="Times New Roman" w:cs="Times New Roman"/>
        </w:rPr>
        <w:t>lap in the services we currently provide.</w:t>
      </w:r>
    </w:p>
    <w:p w14:paraId="1C0CE292" w14:textId="77777777" w:rsidR="008F601B" w:rsidRDefault="008F601B" w:rsidP="007A79FA">
      <w:pPr>
        <w:spacing w:after="0"/>
        <w:jc w:val="both"/>
        <w:rPr>
          <w:rFonts w:ascii="Times New Roman" w:hAnsi="Times New Roman" w:cs="Times New Roman"/>
        </w:rPr>
      </w:pPr>
    </w:p>
    <w:p w14:paraId="01EF0E96" w14:textId="1819F8C3" w:rsidR="00C208CD" w:rsidRDefault="008F601B" w:rsidP="007A79FA">
      <w:pPr>
        <w:spacing w:after="0"/>
        <w:jc w:val="both"/>
        <w:rPr>
          <w:rFonts w:ascii="Times New Roman" w:hAnsi="Times New Roman" w:cs="Times New Roman"/>
        </w:rPr>
      </w:pPr>
      <w:r>
        <w:rPr>
          <w:rFonts w:ascii="Times New Roman" w:hAnsi="Times New Roman" w:cs="Times New Roman"/>
        </w:rPr>
        <w:t>Terry Johnson provided background on the specific services that the Monadnock Region Coordinating Council (MRCC) currently provide</w:t>
      </w:r>
      <w:r w:rsidR="00AA2163">
        <w:rPr>
          <w:rFonts w:ascii="Times New Roman" w:hAnsi="Times New Roman" w:cs="Times New Roman"/>
        </w:rPr>
        <w:t>s</w:t>
      </w:r>
      <w:r>
        <w:rPr>
          <w:rFonts w:ascii="Times New Roman" w:hAnsi="Times New Roman" w:cs="Times New Roman"/>
        </w:rPr>
        <w:t xml:space="preserve"> to the elderly and disabled by utilizing funding</w:t>
      </w:r>
      <w:r w:rsidR="004F1379">
        <w:rPr>
          <w:rFonts w:ascii="Times New Roman" w:hAnsi="Times New Roman" w:cs="Times New Roman"/>
        </w:rPr>
        <w:t xml:space="preserve"> </w:t>
      </w:r>
      <w:r>
        <w:rPr>
          <w:rFonts w:ascii="Times New Roman" w:hAnsi="Times New Roman" w:cs="Times New Roman"/>
        </w:rPr>
        <w:t xml:space="preserve">provided by the Federal Transit Administration.  MRCC has expressed interest in providing assistance to additional populations such as youth.   There are currently three transit providers that participate in MRCC activities throughout the region.  The newly formed statewide mobility management network will </w:t>
      </w:r>
      <w:r w:rsidR="00CB6BAD">
        <w:rPr>
          <w:rFonts w:ascii="Times New Roman" w:hAnsi="Times New Roman" w:cs="Times New Roman"/>
        </w:rPr>
        <w:t>seek to provide complete trips for all residents utilizing various modes of transportation.  Mobility Managers will be expected to develop a customer</w:t>
      </w:r>
      <w:r w:rsidR="00AA2163">
        <w:rPr>
          <w:rFonts w:ascii="Times New Roman" w:hAnsi="Times New Roman" w:cs="Times New Roman"/>
        </w:rPr>
        <w:t>-</w:t>
      </w:r>
      <w:r w:rsidR="00CB6BAD">
        <w:rPr>
          <w:rFonts w:ascii="Times New Roman" w:hAnsi="Times New Roman" w:cs="Times New Roman"/>
        </w:rPr>
        <w:t xml:space="preserve">centered approach to transportation access, create a transportation service directory, provide technical assistance to the MRCC, and assist with advanced technology integration.  </w:t>
      </w:r>
      <w:r w:rsidR="003447CA">
        <w:rPr>
          <w:rFonts w:ascii="Times New Roman" w:hAnsi="Times New Roman" w:cs="Times New Roman"/>
        </w:rPr>
        <w:t>MRCC is currently exploring options regarding bringing a new Mobility Manager on board when CVTC</w:t>
      </w:r>
      <w:r w:rsidR="004F1379">
        <w:rPr>
          <w:rFonts w:ascii="Times New Roman" w:hAnsi="Times New Roman" w:cs="Times New Roman"/>
        </w:rPr>
        <w:t xml:space="preserve"> </w:t>
      </w:r>
      <w:r w:rsidR="003447CA">
        <w:rPr>
          <w:rFonts w:ascii="Times New Roman" w:hAnsi="Times New Roman" w:cs="Times New Roman"/>
        </w:rPr>
        <w:t xml:space="preserve">steps down on June 30, 2021.  Terry Johnson noted that SWRPC </w:t>
      </w:r>
      <w:r w:rsidR="00AA2163">
        <w:rPr>
          <w:rFonts w:ascii="Times New Roman" w:hAnsi="Times New Roman" w:cs="Times New Roman"/>
        </w:rPr>
        <w:t>might</w:t>
      </w:r>
      <w:r w:rsidR="003447CA">
        <w:rPr>
          <w:rFonts w:ascii="Times New Roman" w:hAnsi="Times New Roman" w:cs="Times New Roman"/>
        </w:rPr>
        <w:t xml:space="preserve"> be a good candidate for the position because it requires a strong planning perspective.  </w:t>
      </w:r>
      <w:r w:rsidR="00AA2163">
        <w:rPr>
          <w:rFonts w:ascii="Times New Roman" w:hAnsi="Times New Roman" w:cs="Times New Roman"/>
        </w:rPr>
        <w:t>An</w:t>
      </w:r>
      <w:r w:rsidR="003447CA">
        <w:rPr>
          <w:rFonts w:ascii="Times New Roman" w:hAnsi="Times New Roman" w:cs="Times New Roman"/>
        </w:rPr>
        <w:t xml:space="preserve"> amount of up to $50,000 </w:t>
      </w:r>
      <w:r w:rsidR="00AA2163">
        <w:rPr>
          <w:rFonts w:ascii="Times New Roman" w:hAnsi="Times New Roman" w:cs="Times New Roman"/>
        </w:rPr>
        <w:t xml:space="preserve">annually </w:t>
      </w:r>
      <w:r w:rsidR="003447CA">
        <w:rPr>
          <w:rFonts w:ascii="Times New Roman" w:hAnsi="Times New Roman" w:cs="Times New Roman"/>
        </w:rPr>
        <w:t xml:space="preserve">will be available for the position through funding provided by NHDOT.  Cheshire County serves as the lead agency and a contract for the position would be entered into and administered by them.  Director Carbonneau asked if SWRPC were to be chosen for this position would it require an additional staff position.  </w:t>
      </w:r>
      <w:r w:rsidR="003C13AC">
        <w:rPr>
          <w:rFonts w:ascii="Times New Roman" w:hAnsi="Times New Roman" w:cs="Times New Roman"/>
        </w:rPr>
        <w:t>Terry Johnson explained that NHDOT is going to require that the position be held by one person rather than several but they are still determining if the position will be part- or full-time which would be the determining factor regarding needing to hire additional staff.  Mr. Murphy explained that it is always a challenge to align the activities of the agency work program with the staffing we have at any given time.  He noted that the increase in anticipated economic development activity in conjunction with taking on the role of Mobility Manager</w:t>
      </w:r>
      <w:r w:rsidR="00AA2163">
        <w:rPr>
          <w:rFonts w:ascii="Times New Roman" w:hAnsi="Times New Roman" w:cs="Times New Roman"/>
        </w:rPr>
        <w:t>,</w:t>
      </w:r>
      <w:r w:rsidR="003C13AC">
        <w:rPr>
          <w:rFonts w:ascii="Times New Roman" w:hAnsi="Times New Roman" w:cs="Times New Roman"/>
        </w:rPr>
        <w:t xml:space="preserve"> if we were chosen to fulfill the role</w:t>
      </w:r>
      <w:r w:rsidR="00AA2163">
        <w:rPr>
          <w:rFonts w:ascii="Times New Roman" w:hAnsi="Times New Roman" w:cs="Times New Roman"/>
        </w:rPr>
        <w:t>,</w:t>
      </w:r>
      <w:r w:rsidR="003C13AC">
        <w:rPr>
          <w:rFonts w:ascii="Times New Roman" w:hAnsi="Times New Roman" w:cs="Times New Roman"/>
        </w:rPr>
        <w:t xml:space="preserve"> would likely result in bringing on additional staff.  </w:t>
      </w:r>
    </w:p>
    <w:p w14:paraId="20ACF56E" w14:textId="77777777" w:rsidR="00C208CD" w:rsidRDefault="00C208CD" w:rsidP="007A79FA">
      <w:pPr>
        <w:spacing w:after="0"/>
        <w:jc w:val="both"/>
        <w:rPr>
          <w:rFonts w:ascii="Times New Roman" w:hAnsi="Times New Roman" w:cs="Times New Roman"/>
        </w:rPr>
      </w:pPr>
    </w:p>
    <w:p w14:paraId="070410B9" w14:textId="37691BB2" w:rsidR="00FA28DD" w:rsidRDefault="00C208CD" w:rsidP="007A79FA">
      <w:pPr>
        <w:spacing w:after="0"/>
        <w:jc w:val="both"/>
        <w:rPr>
          <w:rFonts w:ascii="Times New Roman" w:hAnsi="Times New Roman" w:cs="Times New Roman"/>
        </w:rPr>
      </w:pPr>
      <w:r>
        <w:rPr>
          <w:rFonts w:ascii="Times New Roman" w:hAnsi="Times New Roman" w:cs="Times New Roman"/>
        </w:rPr>
        <w:t>Chairman Mullins asked for clarification as to what MRCC is and</w:t>
      </w:r>
      <w:r w:rsidR="003C13AC">
        <w:rPr>
          <w:rFonts w:ascii="Times New Roman" w:hAnsi="Times New Roman" w:cs="Times New Roman"/>
        </w:rPr>
        <w:t xml:space="preserve"> </w:t>
      </w:r>
      <w:r>
        <w:rPr>
          <w:rFonts w:ascii="Times New Roman" w:hAnsi="Times New Roman" w:cs="Times New Roman"/>
        </w:rPr>
        <w:t>who comprises it</w:t>
      </w:r>
      <w:r w:rsidR="000B6C6E">
        <w:rPr>
          <w:rFonts w:ascii="Times New Roman" w:hAnsi="Times New Roman" w:cs="Times New Roman"/>
        </w:rPr>
        <w:t>s</w:t>
      </w:r>
      <w:r>
        <w:rPr>
          <w:rFonts w:ascii="Times New Roman" w:hAnsi="Times New Roman" w:cs="Times New Roman"/>
        </w:rPr>
        <w:t xml:space="preserve"> membership.  J. B. Mack explained that </w:t>
      </w:r>
      <w:r w:rsidR="00FA28DD">
        <w:rPr>
          <w:rFonts w:ascii="Times New Roman" w:hAnsi="Times New Roman" w:cs="Times New Roman"/>
        </w:rPr>
        <w:t>Regional Coordinating Councils are</w:t>
      </w:r>
      <w:r>
        <w:rPr>
          <w:rFonts w:ascii="Times New Roman" w:hAnsi="Times New Roman" w:cs="Times New Roman"/>
        </w:rPr>
        <w:t xml:space="preserve"> a network of transportation providers, social service organizations, clients, and funders all of which have a stake in community transportation.</w:t>
      </w:r>
      <w:r w:rsidR="00FA28DD">
        <w:rPr>
          <w:rFonts w:ascii="Times New Roman" w:hAnsi="Times New Roman" w:cs="Times New Roman"/>
        </w:rPr>
        <w:t xml:space="preserve">  Chairman Mullins asked if we were to enter into a contract to be the MRCC Mobility Manager who would the contract be with and J. B. Mack responded that it would be with Cheshire County who serves as lead agency and fiscal agent for MRCC.</w:t>
      </w:r>
    </w:p>
    <w:p w14:paraId="2FC6D7E5" w14:textId="70AD70FA" w:rsidR="00A3780A" w:rsidRPr="00A3780A" w:rsidRDefault="00FA28DD" w:rsidP="007B5FFB">
      <w:pPr>
        <w:spacing w:after="0"/>
        <w:jc w:val="both"/>
        <w:rPr>
          <w:rFonts w:ascii="Times New Roman" w:hAnsi="Times New Roman" w:cs="Times New Roman"/>
          <w:b/>
          <w:bCs/>
        </w:rPr>
      </w:pPr>
      <w:r>
        <w:rPr>
          <w:rFonts w:ascii="Times New Roman" w:hAnsi="Times New Roman" w:cs="Times New Roman"/>
        </w:rPr>
        <w:t xml:space="preserve">Terry Johnson noted that MRCC has the authority to either fill the Mobility Manager role from within or through an advertised RfP.  This will be determined at </w:t>
      </w:r>
      <w:r w:rsidR="000B6C6E">
        <w:rPr>
          <w:rFonts w:ascii="Times New Roman" w:hAnsi="Times New Roman" w:cs="Times New Roman"/>
        </w:rPr>
        <w:t>an upcoming</w:t>
      </w:r>
      <w:r>
        <w:rPr>
          <w:rFonts w:ascii="Times New Roman" w:hAnsi="Times New Roman" w:cs="Times New Roman"/>
        </w:rPr>
        <w:t xml:space="preserve"> meeting</w:t>
      </w:r>
      <w:r w:rsidR="000B6C6E">
        <w:rPr>
          <w:rFonts w:ascii="Times New Roman" w:hAnsi="Times New Roman" w:cs="Times New Roman"/>
        </w:rPr>
        <w:t>.</w:t>
      </w:r>
      <w:r>
        <w:rPr>
          <w:rFonts w:ascii="Times New Roman" w:hAnsi="Times New Roman" w:cs="Times New Roman"/>
        </w:rPr>
        <w:t xml:space="preserve"> </w:t>
      </w:r>
      <w:r w:rsidR="000B6C6E">
        <w:rPr>
          <w:rFonts w:ascii="Times New Roman" w:hAnsi="Times New Roman" w:cs="Times New Roman"/>
        </w:rPr>
        <w:t xml:space="preserve"> </w:t>
      </w:r>
      <w:r>
        <w:rPr>
          <w:rFonts w:ascii="Times New Roman" w:hAnsi="Times New Roman" w:cs="Times New Roman"/>
        </w:rPr>
        <w:t xml:space="preserve">Mr. Murphy noted there are factors beyond our control </w:t>
      </w:r>
      <w:r w:rsidR="007B5FFB">
        <w:rPr>
          <w:rFonts w:ascii="Times New Roman" w:hAnsi="Times New Roman" w:cs="Times New Roman"/>
        </w:rPr>
        <w:t>involving actions on behalf of the State Coordinating Council and NHDOT that could cause delays.  Our concern would be that July 1</w:t>
      </w:r>
      <w:r w:rsidR="007B5FFB" w:rsidRPr="007B5FFB">
        <w:rPr>
          <w:rFonts w:ascii="Times New Roman" w:hAnsi="Times New Roman" w:cs="Times New Roman"/>
          <w:vertAlign w:val="superscript"/>
        </w:rPr>
        <w:t>st</w:t>
      </w:r>
      <w:r w:rsidR="007B5FFB">
        <w:rPr>
          <w:rFonts w:ascii="Times New Roman" w:hAnsi="Times New Roman" w:cs="Times New Roman"/>
        </w:rPr>
        <w:t xml:space="preserve"> come and go without a Mobility Manager being </w:t>
      </w:r>
      <w:r w:rsidR="007B5FFB">
        <w:rPr>
          <w:rFonts w:ascii="Times New Roman" w:hAnsi="Times New Roman" w:cs="Times New Roman"/>
        </w:rPr>
        <w:lastRenderedPageBreak/>
        <w:t>hired to replace CVTC creating a lapse in coverage.  He explained that this</w:t>
      </w:r>
      <w:r w:rsidR="000B6C6E">
        <w:rPr>
          <w:rFonts w:ascii="Times New Roman" w:hAnsi="Times New Roman" w:cs="Times New Roman"/>
        </w:rPr>
        <w:t xml:space="preserve"> presentation</w:t>
      </w:r>
      <w:r w:rsidR="007B5FFB">
        <w:rPr>
          <w:rFonts w:ascii="Times New Roman" w:hAnsi="Times New Roman" w:cs="Times New Roman"/>
        </w:rPr>
        <w:t xml:space="preserve"> is for information only at this time but </w:t>
      </w:r>
      <w:r w:rsidR="000B6C6E">
        <w:rPr>
          <w:rFonts w:ascii="Times New Roman" w:hAnsi="Times New Roman" w:cs="Times New Roman"/>
        </w:rPr>
        <w:t>that it represents good background and an opportunity for the Board to ask questions.</w:t>
      </w:r>
    </w:p>
    <w:p w14:paraId="2916A55E" w14:textId="64D2DD9D" w:rsidR="009E6E76" w:rsidRDefault="009E6E76" w:rsidP="00605A09">
      <w:pPr>
        <w:spacing w:after="0"/>
        <w:jc w:val="both"/>
        <w:rPr>
          <w:rFonts w:ascii="Times New Roman" w:hAnsi="Times New Roman" w:cs="Times New Roman"/>
        </w:rPr>
      </w:pPr>
    </w:p>
    <w:p w14:paraId="088CC168" w14:textId="70AA499B" w:rsidR="009E6E76" w:rsidRDefault="009E6E76" w:rsidP="009E6E76">
      <w:pPr>
        <w:spacing w:after="0"/>
        <w:ind w:left="720" w:hanging="720"/>
        <w:jc w:val="both"/>
        <w:rPr>
          <w:rFonts w:ascii="Times New Roman" w:hAnsi="Times New Roman" w:cs="Times New Roman"/>
          <w:b/>
          <w:bCs/>
        </w:rPr>
      </w:pPr>
      <w:r>
        <w:rPr>
          <w:rFonts w:ascii="Times New Roman" w:hAnsi="Times New Roman" w:cs="Times New Roman"/>
          <w:b/>
          <w:bCs/>
        </w:rPr>
        <w:t>V</w:t>
      </w:r>
      <w:r w:rsidR="00A3780A">
        <w:rPr>
          <w:rFonts w:ascii="Times New Roman" w:hAnsi="Times New Roman" w:cs="Times New Roman"/>
          <w:b/>
          <w:bCs/>
        </w:rPr>
        <w:t>I</w:t>
      </w:r>
      <w:r>
        <w:rPr>
          <w:rFonts w:ascii="Times New Roman" w:hAnsi="Times New Roman" w:cs="Times New Roman"/>
          <w:b/>
          <w:bCs/>
        </w:rPr>
        <w:t xml:space="preserve">. </w:t>
      </w:r>
      <w:r>
        <w:rPr>
          <w:rFonts w:ascii="Times New Roman" w:hAnsi="Times New Roman" w:cs="Times New Roman"/>
          <w:b/>
          <w:bCs/>
        </w:rPr>
        <w:tab/>
      </w:r>
      <w:r w:rsidR="003C57BD">
        <w:rPr>
          <w:rFonts w:ascii="Times New Roman" w:hAnsi="Times New Roman" w:cs="Times New Roman"/>
          <w:b/>
          <w:bCs/>
        </w:rPr>
        <w:t xml:space="preserve">Next Meeting  </w:t>
      </w:r>
      <w:r w:rsidR="00A3780A">
        <w:rPr>
          <w:rFonts w:ascii="Times New Roman" w:hAnsi="Times New Roman" w:cs="Times New Roman"/>
          <w:b/>
          <w:bCs/>
        </w:rPr>
        <w:t>June 15</w:t>
      </w:r>
      <w:r w:rsidR="003C57BD">
        <w:rPr>
          <w:rFonts w:ascii="Times New Roman" w:hAnsi="Times New Roman" w:cs="Times New Roman"/>
          <w:b/>
          <w:bCs/>
        </w:rPr>
        <w:t>, 2021</w:t>
      </w:r>
    </w:p>
    <w:p w14:paraId="41474918" w14:textId="66CBE3C6" w:rsidR="009E6E76" w:rsidRPr="00853107" w:rsidRDefault="009E6E76" w:rsidP="009E6E76">
      <w:pPr>
        <w:spacing w:after="0"/>
        <w:ind w:left="720" w:hanging="720"/>
        <w:jc w:val="both"/>
        <w:rPr>
          <w:rFonts w:ascii="Times New Roman" w:hAnsi="Times New Roman" w:cs="Times New Roman"/>
          <w:sz w:val="18"/>
          <w:szCs w:val="18"/>
        </w:rPr>
      </w:pPr>
    </w:p>
    <w:p w14:paraId="4B138758" w14:textId="23A555FE" w:rsidR="00DF7277" w:rsidRDefault="000A4B5E" w:rsidP="00F37738">
      <w:pPr>
        <w:spacing w:after="0"/>
        <w:jc w:val="both"/>
        <w:rPr>
          <w:rFonts w:ascii="Times New Roman" w:hAnsi="Times New Roman" w:cs="Times New Roman"/>
        </w:rPr>
      </w:pPr>
      <w:r>
        <w:rPr>
          <w:rFonts w:ascii="Times New Roman" w:hAnsi="Times New Roman" w:cs="Times New Roman"/>
        </w:rPr>
        <w:t xml:space="preserve">Chairman </w:t>
      </w:r>
      <w:r w:rsidR="009E6E76">
        <w:rPr>
          <w:rFonts w:ascii="Times New Roman" w:hAnsi="Times New Roman" w:cs="Times New Roman"/>
        </w:rPr>
        <w:t>Mullins</w:t>
      </w:r>
      <w:r>
        <w:rPr>
          <w:rFonts w:ascii="Times New Roman" w:hAnsi="Times New Roman" w:cs="Times New Roman"/>
        </w:rPr>
        <w:t xml:space="preserve"> announced that the </w:t>
      </w:r>
      <w:r w:rsidR="007B5FFB">
        <w:rPr>
          <w:rFonts w:ascii="Times New Roman" w:hAnsi="Times New Roman" w:cs="Times New Roman"/>
        </w:rPr>
        <w:t>SWRPC Annual Meeting is scheduled to take place on June 15, 2021.  Mr. Murphy noted that it is anticipated that a</w:t>
      </w:r>
      <w:r>
        <w:rPr>
          <w:rFonts w:ascii="Times New Roman" w:hAnsi="Times New Roman" w:cs="Times New Roman"/>
        </w:rPr>
        <w:t xml:space="preserve"> meeting of the SWRPC Board of Directors </w:t>
      </w:r>
      <w:r w:rsidR="007B5FFB">
        <w:rPr>
          <w:rFonts w:ascii="Times New Roman" w:hAnsi="Times New Roman" w:cs="Times New Roman"/>
        </w:rPr>
        <w:t>will take place immediately prior to the Annual Meeting</w:t>
      </w:r>
      <w:r>
        <w:rPr>
          <w:rFonts w:ascii="Times New Roman" w:hAnsi="Times New Roman" w:cs="Times New Roman"/>
        </w:rPr>
        <w:t xml:space="preserve"> </w:t>
      </w:r>
      <w:r w:rsidR="007B5FFB">
        <w:rPr>
          <w:rFonts w:ascii="Times New Roman" w:hAnsi="Times New Roman" w:cs="Times New Roman"/>
        </w:rPr>
        <w:t xml:space="preserve">and depending on the number of items to be covered will most likely </w:t>
      </w:r>
      <w:r w:rsidR="00577E1E">
        <w:rPr>
          <w:rFonts w:ascii="Times New Roman" w:hAnsi="Times New Roman" w:cs="Times New Roman"/>
        </w:rPr>
        <w:t>take place</w:t>
      </w:r>
      <w:r w:rsidR="007B5FFB">
        <w:rPr>
          <w:rFonts w:ascii="Times New Roman" w:hAnsi="Times New Roman" w:cs="Times New Roman"/>
        </w:rPr>
        <w:t xml:space="preserve"> at 3:00 p.m.</w:t>
      </w:r>
      <w:r>
        <w:rPr>
          <w:rFonts w:ascii="Times New Roman" w:hAnsi="Times New Roman" w:cs="Times New Roman"/>
        </w:rPr>
        <w:t xml:space="preserve"> </w:t>
      </w:r>
    </w:p>
    <w:p w14:paraId="4CCD7E9B" w14:textId="77777777" w:rsidR="00101BAA" w:rsidRPr="00853107" w:rsidRDefault="00101BAA" w:rsidP="00F37738">
      <w:pPr>
        <w:spacing w:after="0"/>
        <w:jc w:val="both"/>
        <w:rPr>
          <w:rFonts w:ascii="Times New Roman" w:hAnsi="Times New Roman" w:cs="Times New Roman"/>
          <w:sz w:val="18"/>
          <w:szCs w:val="18"/>
        </w:rPr>
      </w:pPr>
    </w:p>
    <w:p w14:paraId="62C5C66F" w14:textId="282518B1" w:rsidR="002C5A86" w:rsidRDefault="00B13176" w:rsidP="005A5F26">
      <w:pPr>
        <w:spacing w:after="0"/>
        <w:jc w:val="both"/>
        <w:rPr>
          <w:rFonts w:ascii="Times New Roman" w:hAnsi="Times New Roman" w:cs="Times New Roman"/>
          <w:b/>
        </w:rPr>
      </w:pPr>
      <w:r>
        <w:rPr>
          <w:rFonts w:ascii="Times New Roman" w:hAnsi="Times New Roman" w:cs="Times New Roman"/>
          <w:b/>
        </w:rPr>
        <w:t>V</w:t>
      </w:r>
      <w:r w:rsidR="00CC0991">
        <w:rPr>
          <w:rFonts w:ascii="Times New Roman" w:hAnsi="Times New Roman" w:cs="Times New Roman"/>
          <w:b/>
        </w:rPr>
        <w:t>I</w:t>
      </w:r>
      <w:r w:rsidR="009E6E76">
        <w:rPr>
          <w:rFonts w:ascii="Times New Roman" w:hAnsi="Times New Roman" w:cs="Times New Roman"/>
          <w:b/>
        </w:rPr>
        <w:t>I</w:t>
      </w:r>
      <w:r>
        <w:rPr>
          <w:rFonts w:ascii="Times New Roman" w:hAnsi="Times New Roman" w:cs="Times New Roman"/>
          <w:b/>
        </w:rPr>
        <w:t>.</w:t>
      </w:r>
      <w:r w:rsidR="002C5A86">
        <w:rPr>
          <w:rFonts w:ascii="Times New Roman" w:hAnsi="Times New Roman" w:cs="Times New Roman"/>
          <w:b/>
        </w:rPr>
        <w:tab/>
        <w:t>Other Matters</w:t>
      </w:r>
    </w:p>
    <w:p w14:paraId="7E896F25" w14:textId="7979D4AD" w:rsidR="00EE27BB" w:rsidRPr="00853107" w:rsidRDefault="00EE27BB" w:rsidP="005A5F26">
      <w:pPr>
        <w:spacing w:after="0"/>
        <w:jc w:val="both"/>
        <w:rPr>
          <w:rFonts w:ascii="Times New Roman" w:hAnsi="Times New Roman" w:cs="Times New Roman"/>
          <w:b/>
          <w:sz w:val="18"/>
          <w:szCs w:val="18"/>
        </w:rPr>
      </w:pPr>
    </w:p>
    <w:p w14:paraId="6D1BE804" w14:textId="4F15D3FA" w:rsidR="00101BAA" w:rsidRDefault="005F4FD5" w:rsidP="005A5F26">
      <w:pPr>
        <w:spacing w:after="0"/>
        <w:jc w:val="both"/>
        <w:rPr>
          <w:rFonts w:ascii="Times New Roman" w:hAnsi="Times New Roman" w:cs="Times New Roman"/>
          <w:bCs/>
        </w:rPr>
      </w:pPr>
      <w:r>
        <w:rPr>
          <w:rFonts w:ascii="Times New Roman" w:hAnsi="Times New Roman" w:cs="Times New Roman"/>
          <w:bCs/>
        </w:rPr>
        <w:t>No other matters were brought before the Board at this time.</w:t>
      </w:r>
    </w:p>
    <w:p w14:paraId="13720899" w14:textId="77777777" w:rsidR="00345323" w:rsidRDefault="00345323" w:rsidP="005A5F26">
      <w:pPr>
        <w:spacing w:after="0"/>
        <w:jc w:val="both"/>
        <w:rPr>
          <w:rFonts w:ascii="Times New Roman" w:hAnsi="Times New Roman" w:cs="Times New Roman"/>
          <w:b/>
        </w:rPr>
      </w:pPr>
    </w:p>
    <w:p w14:paraId="210A7B90" w14:textId="3231070F" w:rsidR="002A497D" w:rsidRDefault="005F282A" w:rsidP="002C5A86">
      <w:pPr>
        <w:spacing w:after="0"/>
        <w:ind w:left="540" w:hanging="540"/>
        <w:jc w:val="both"/>
        <w:rPr>
          <w:rFonts w:ascii="Times New Roman" w:hAnsi="Times New Roman" w:cs="Times New Roman"/>
          <w:b/>
        </w:rPr>
      </w:pPr>
      <w:r>
        <w:rPr>
          <w:rFonts w:ascii="Times New Roman" w:hAnsi="Times New Roman" w:cs="Times New Roman"/>
          <w:b/>
        </w:rPr>
        <w:t>V</w:t>
      </w:r>
      <w:r w:rsidR="00DF7277">
        <w:rPr>
          <w:rFonts w:ascii="Times New Roman" w:hAnsi="Times New Roman" w:cs="Times New Roman"/>
          <w:b/>
        </w:rPr>
        <w:t>I</w:t>
      </w:r>
      <w:r w:rsidR="00CC0991">
        <w:rPr>
          <w:rFonts w:ascii="Times New Roman" w:hAnsi="Times New Roman" w:cs="Times New Roman"/>
          <w:b/>
        </w:rPr>
        <w:t>I</w:t>
      </w:r>
      <w:r>
        <w:rPr>
          <w:rFonts w:ascii="Times New Roman" w:hAnsi="Times New Roman" w:cs="Times New Roman"/>
          <w:b/>
        </w:rPr>
        <w:t>I</w:t>
      </w:r>
      <w:r w:rsidR="004A263A">
        <w:rPr>
          <w:rFonts w:ascii="Times New Roman" w:hAnsi="Times New Roman" w:cs="Times New Roman"/>
          <w:b/>
        </w:rPr>
        <w:t>.</w:t>
      </w:r>
      <w:r w:rsidR="00421581">
        <w:rPr>
          <w:rFonts w:ascii="Times New Roman" w:hAnsi="Times New Roman" w:cs="Times New Roman"/>
          <w:b/>
        </w:rPr>
        <w:tab/>
      </w:r>
      <w:r w:rsidR="00421581">
        <w:rPr>
          <w:rFonts w:ascii="Times New Roman" w:hAnsi="Times New Roman" w:cs="Times New Roman"/>
          <w:b/>
        </w:rPr>
        <w:tab/>
      </w:r>
      <w:r w:rsidR="00CC7720">
        <w:rPr>
          <w:rFonts w:ascii="Times New Roman" w:hAnsi="Times New Roman" w:cs="Times New Roman"/>
          <w:b/>
        </w:rPr>
        <w:t>Public Comments</w:t>
      </w:r>
    </w:p>
    <w:p w14:paraId="2A331164" w14:textId="77777777" w:rsidR="002A497D" w:rsidRPr="00853107" w:rsidRDefault="002A497D" w:rsidP="00D22655">
      <w:pPr>
        <w:tabs>
          <w:tab w:val="left" w:pos="360"/>
        </w:tabs>
        <w:spacing w:after="0"/>
        <w:jc w:val="both"/>
        <w:rPr>
          <w:rFonts w:ascii="Times New Roman" w:hAnsi="Times New Roman" w:cs="Times New Roman"/>
          <w:b/>
          <w:sz w:val="18"/>
          <w:szCs w:val="18"/>
        </w:rPr>
      </w:pPr>
    </w:p>
    <w:p w14:paraId="2453E998" w14:textId="0370525E" w:rsidR="00F33638" w:rsidRDefault="00F60DF5" w:rsidP="00F60DF5">
      <w:pPr>
        <w:spacing w:after="0"/>
        <w:jc w:val="both"/>
        <w:rPr>
          <w:rFonts w:ascii="Times New Roman" w:hAnsi="Times New Roman" w:cs="Times New Roman"/>
        </w:rPr>
      </w:pPr>
      <w:r>
        <w:rPr>
          <w:rFonts w:ascii="Times New Roman" w:hAnsi="Times New Roman" w:cs="Times New Roman"/>
        </w:rPr>
        <w:t>No public comments were offered.</w:t>
      </w:r>
    </w:p>
    <w:p w14:paraId="7EC1FA7D" w14:textId="77777777" w:rsidR="00E91079" w:rsidRPr="00853107" w:rsidRDefault="00E91079" w:rsidP="00CC7720">
      <w:pPr>
        <w:spacing w:after="0"/>
        <w:jc w:val="both"/>
        <w:rPr>
          <w:rFonts w:ascii="Times New Roman" w:hAnsi="Times New Roman" w:cs="Times New Roman"/>
          <w:sz w:val="18"/>
          <w:szCs w:val="18"/>
        </w:rPr>
      </w:pPr>
    </w:p>
    <w:p w14:paraId="16664AAA" w14:textId="51B36612" w:rsidR="00CC7720" w:rsidRPr="006007F3" w:rsidRDefault="00CC0991" w:rsidP="00CC7720">
      <w:pPr>
        <w:spacing w:after="0"/>
        <w:jc w:val="both"/>
        <w:rPr>
          <w:rFonts w:ascii="Times New Roman" w:hAnsi="Times New Roman" w:cs="Times New Roman"/>
          <w:b/>
        </w:rPr>
      </w:pPr>
      <w:r>
        <w:rPr>
          <w:rFonts w:ascii="Times New Roman" w:hAnsi="Times New Roman" w:cs="Times New Roman"/>
          <w:b/>
        </w:rPr>
        <w:t>IX</w:t>
      </w:r>
      <w:r w:rsidR="00DF7277">
        <w:rPr>
          <w:rFonts w:ascii="Times New Roman" w:hAnsi="Times New Roman" w:cs="Times New Roman"/>
          <w:b/>
        </w:rPr>
        <w:t>.</w:t>
      </w:r>
      <w:r w:rsidR="006007F3">
        <w:rPr>
          <w:rFonts w:ascii="Times New Roman" w:hAnsi="Times New Roman" w:cs="Times New Roman"/>
          <w:b/>
        </w:rPr>
        <w:tab/>
      </w:r>
      <w:r w:rsidR="00CC7720" w:rsidRPr="006007F3">
        <w:rPr>
          <w:rFonts w:ascii="Times New Roman" w:hAnsi="Times New Roman" w:cs="Times New Roman"/>
          <w:b/>
        </w:rPr>
        <w:t>Adjourn</w:t>
      </w:r>
    </w:p>
    <w:p w14:paraId="6D4B1586" w14:textId="77777777" w:rsidR="003E3B76" w:rsidRPr="00853107" w:rsidRDefault="003E3B76" w:rsidP="003E3B76">
      <w:pPr>
        <w:spacing w:after="0"/>
        <w:jc w:val="both"/>
        <w:rPr>
          <w:rFonts w:ascii="Times New Roman" w:hAnsi="Times New Roman" w:cs="Times New Roman"/>
          <w:b/>
          <w:sz w:val="18"/>
          <w:szCs w:val="18"/>
        </w:rPr>
      </w:pPr>
    </w:p>
    <w:p w14:paraId="7485B79A" w14:textId="3437082C" w:rsidR="003E3B76" w:rsidRDefault="003E3B76" w:rsidP="003E3B76">
      <w:pPr>
        <w:spacing w:after="0"/>
        <w:jc w:val="both"/>
        <w:rPr>
          <w:rFonts w:ascii="Times New Roman" w:hAnsi="Times New Roman" w:cs="Times New Roman"/>
        </w:rPr>
      </w:pPr>
      <w:r>
        <w:rPr>
          <w:rFonts w:ascii="Times New Roman" w:hAnsi="Times New Roman" w:cs="Times New Roman"/>
        </w:rPr>
        <w:t xml:space="preserve">Meeting Adjourned at </w:t>
      </w:r>
      <w:r w:rsidR="006D4CA3">
        <w:rPr>
          <w:rFonts w:ascii="Times New Roman" w:hAnsi="Times New Roman" w:cs="Times New Roman"/>
        </w:rPr>
        <w:t>4:15</w:t>
      </w:r>
      <w:r w:rsidR="00C60561">
        <w:rPr>
          <w:rFonts w:ascii="Times New Roman" w:hAnsi="Times New Roman" w:cs="Times New Roman"/>
        </w:rPr>
        <w:t xml:space="preserve"> p.m.</w:t>
      </w:r>
    </w:p>
    <w:p w14:paraId="419C0605" w14:textId="77777777" w:rsidR="00277A22" w:rsidRDefault="00277A22" w:rsidP="003A1EC9">
      <w:pPr>
        <w:spacing w:after="0"/>
        <w:jc w:val="both"/>
        <w:rPr>
          <w:rFonts w:ascii="Times New Roman" w:hAnsi="Times New Roman" w:cs="Times New Roman"/>
          <w:b/>
        </w:rPr>
      </w:pPr>
    </w:p>
    <w:p w14:paraId="100F78A0" w14:textId="102048F8" w:rsidR="00D73B64" w:rsidRDefault="00D73B64" w:rsidP="003A1EC9">
      <w:pPr>
        <w:spacing w:after="0"/>
        <w:jc w:val="both"/>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rPr>
        <w:t>Respectfully Submitted</w:t>
      </w:r>
      <w:r w:rsidR="001101CC">
        <w:rPr>
          <w:rFonts w:ascii="Times New Roman" w:hAnsi="Times New Roman" w:cs="Times New Roman"/>
        </w:rPr>
        <w:t>,</w:t>
      </w:r>
    </w:p>
    <w:p w14:paraId="6B3A3661" w14:textId="334509D9" w:rsidR="0010299F" w:rsidRPr="00277A22" w:rsidRDefault="0010299F" w:rsidP="003A1EC9">
      <w:pPr>
        <w:spacing w:after="0"/>
        <w:jc w:val="both"/>
        <w:rPr>
          <w:rFonts w:ascii="Times New Roman" w:hAnsi="Times New Roman" w:cs="Times New Roman"/>
          <w:sz w:val="24"/>
          <w:szCs w:val="24"/>
        </w:rPr>
      </w:pPr>
    </w:p>
    <w:p w14:paraId="016543D9" w14:textId="77777777" w:rsidR="0010299F" w:rsidRDefault="0010299F" w:rsidP="003A1EC9">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Rebe</w:t>
      </w:r>
      <w:r w:rsidR="00E9761F">
        <w:rPr>
          <w:rFonts w:ascii="Times New Roman" w:hAnsi="Times New Roman" w:cs="Times New Roman"/>
        </w:rPr>
        <w:t>cca I. Baldwin</w:t>
      </w:r>
    </w:p>
    <w:p w14:paraId="6D5E0C0C" w14:textId="05DD7D42" w:rsidR="006E231A" w:rsidRPr="003A1EC9" w:rsidRDefault="0010299F" w:rsidP="003A1EC9">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D73B64">
        <w:rPr>
          <w:rFonts w:ascii="Times New Roman" w:hAnsi="Times New Roman" w:cs="Times New Roman"/>
        </w:rPr>
        <w:tab/>
      </w:r>
      <w:r w:rsidR="00E9761F">
        <w:rPr>
          <w:rFonts w:ascii="Times New Roman" w:hAnsi="Times New Roman" w:cs="Times New Roman"/>
        </w:rPr>
        <w:t>Office Manager</w:t>
      </w:r>
      <w:r w:rsidR="00376A37" w:rsidRPr="003A1EC9">
        <w:rPr>
          <w:rFonts w:ascii="Times New Roman" w:hAnsi="Times New Roman" w:cs="Times New Roman"/>
          <w:b/>
        </w:rPr>
        <w:t xml:space="preserve"> </w:t>
      </w:r>
    </w:p>
    <w:sectPr w:rsidR="006E231A" w:rsidRPr="003A1EC9" w:rsidSect="00853107">
      <w:headerReference w:type="even" r:id="rId7"/>
      <w:headerReference w:type="default" r:id="rId8"/>
      <w:footerReference w:type="even" r:id="rId9"/>
      <w:footerReference w:type="default" r:id="rId10"/>
      <w:headerReference w:type="first" r:id="rId11"/>
      <w:footerReference w:type="first" r:id="rId12"/>
      <w:pgSz w:w="12240" w:h="15840"/>
      <w:pgMar w:top="810" w:right="144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CE41" w14:textId="77777777" w:rsidR="00A42BBF" w:rsidRDefault="00A42BBF" w:rsidP="001A4EF0">
      <w:pPr>
        <w:spacing w:after="0" w:line="240" w:lineRule="auto"/>
      </w:pPr>
      <w:r>
        <w:separator/>
      </w:r>
    </w:p>
  </w:endnote>
  <w:endnote w:type="continuationSeparator" w:id="0">
    <w:p w14:paraId="4A25B2D5" w14:textId="77777777" w:rsidR="00A42BBF" w:rsidRDefault="00A42BBF" w:rsidP="001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9DB22" w14:textId="77777777" w:rsidR="00D9294B" w:rsidRDefault="00D9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5567" w14:textId="77777777" w:rsidR="00D9294B" w:rsidRDefault="00D92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B330" w14:textId="77777777" w:rsidR="00D9294B" w:rsidRDefault="00D9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12365" w14:textId="77777777" w:rsidR="00A42BBF" w:rsidRDefault="00A42BBF" w:rsidP="001A4EF0">
      <w:pPr>
        <w:spacing w:after="0" w:line="240" w:lineRule="auto"/>
      </w:pPr>
      <w:r>
        <w:separator/>
      </w:r>
    </w:p>
  </w:footnote>
  <w:footnote w:type="continuationSeparator" w:id="0">
    <w:p w14:paraId="3B9A83A6" w14:textId="77777777" w:rsidR="00A42BBF" w:rsidRDefault="00A42BBF" w:rsidP="001A4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A2957" w14:textId="3D0EC2EF" w:rsidR="00D9294B" w:rsidRDefault="00D92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7774A" w14:textId="7A59233D" w:rsidR="00D9294B" w:rsidRDefault="00D929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807F" w14:textId="34E47FFC" w:rsidR="00D9294B" w:rsidRDefault="00D9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8F5"/>
    <w:multiLevelType w:val="hybridMultilevel"/>
    <w:tmpl w:val="33E64982"/>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 w15:restartNumberingAfterBreak="0">
    <w:nsid w:val="07BA0A89"/>
    <w:multiLevelType w:val="hybridMultilevel"/>
    <w:tmpl w:val="CB9E11DA"/>
    <w:lvl w:ilvl="0" w:tplc="4DC623CE">
      <w:start w:val="1"/>
      <w:numFmt w:val="bullet"/>
      <w:lvlText w:val="•"/>
      <w:lvlJc w:val="left"/>
      <w:pPr>
        <w:tabs>
          <w:tab w:val="num" w:pos="720"/>
        </w:tabs>
        <w:ind w:left="720" w:hanging="360"/>
      </w:pPr>
      <w:rPr>
        <w:rFonts w:ascii="Arial" w:hAnsi="Arial" w:hint="default"/>
      </w:rPr>
    </w:lvl>
    <w:lvl w:ilvl="1" w:tplc="068800D6">
      <w:start w:val="37"/>
      <w:numFmt w:val="bullet"/>
      <w:lvlText w:val="•"/>
      <w:lvlJc w:val="left"/>
      <w:pPr>
        <w:tabs>
          <w:tab w:val="num" w:pos="1440"/>
        </w:tabs>
        <w:ind w:left="1440" w:hanging="360"/>
      </w:pPr>
      <w:rPr>
        <w:rFonts w:ascii="Arial" w:hAnsi="Arial" w:hint="default"/>
      </w:rPr>
    </w:lvl>
    <w:lvl w:ilvl="2" w:tplc="730E7A7A" w:tentative="1">
      <w:start w:val="1"/>
      <w:numFmt w:val="bullet"/>
      <w:lvlText w:val="•"/>
      <w:lvlJc w:val="left"/>
      <w:pPr>
        <w:tabs>
          <w:tab w:val="num" w:pos="2160"/>
        </w:tabs>
        <w:ind w:left="2160" w:hanging="360"/>
      </w:pPr>
      <w:rPr>
        <w:rFonts w:ascii="Arial" w:hAnsi="Arial" w:hint="default"/>
      </w:rPr>
    </w:lvl>
    <w:lvl w:ilvl="3" w:tplc="1A92A566" w:tentative="1">
      <w:start w:val="1"/>
      <w:numFmt w:val="bullet"/>
      <w:lvlText w:val="•"/>
      <w:lvlJc w:val="left"/>
      <w:pPr>
        <w:tabs>
          <w:tab w:val="num" w:pos="2880"/>
        </w:tabs>
        <w:ind w:left="2880" w:hanging="360"/>
      </w:pPr>
      <w:rPr>
        <w:rFonts w:ascii="Arial" w:hAnsi="Arial" w:hint="default"/>
      </w:rPr>
    </w:lvl>
    <w:lvl w:ilvl="4" w:tplc="D44E7546" w:tentative="1">
      <w:start w:val="1"/>
      <w:numFmt w:val="bullet"/>
      <w:lvlText w:val="•"/>
      <w:lvlJc w:val="left"/>
      <w:pPr>
        <w:tabs>
          <w:tab w:val="num" w:pos="3600"/>
        </w:tabs>
        <w:ind w:left="3600" w:hanging="360"/>
      </w:pPr>
      <w:rPr>
        <w:rFonts w:ascii="Arial" w:hAnsi="Arial" w:hint="default"/>
      </w:rPr>
    </w:lvl>
    <w:lvl w:ilvl="5" w:tplc="A432C02C" w:tentative="1">
      <w:start w:val="1"/>
      <w:numFmt w:val="bullet"/>
      <w:lvlText w:val="•"/>
      <w:lvlJc w:val="left"/>
      <w:pPr>
        <w:tabs>
          <w:tab w:val="num" w:pos="4320"/>
        </w:tabs>
        <w:ind w:left="4320" w:hanging="360"/>
      </w:pPr>
      <w:rPr>
        <w:rFonts w:ascii="Arial" w:hAnsi="Arial" w:hint="default"/>
      </w:rPr>
    </w:lvl>
    <w:lvl w:ilvl="6" w:tplc="024437AE" w:tentative="1">
      <w:start w:val="1"/>
      <w:numFmt w:val="bullet"/>
      <w:lvlText w:val="•"/>
      <w:lvlJc w:val="left"/>
      <w:pPr>
        <w:tabs>
          <w:tab w:val="num" w:pos="5040"/>
        </w:tabs>
        <w:ind w:left="5040" w:hanging="360"/>
      </w:pPr>
      <w:rPr>
        <w:rFonts w:ascii="Arial" w:hAnsi="Arial" w:hint="default"/>
      </w:rPr>
    </w:lvl>
    <w:lvl w:ilvl="7" w:tplc="835CEB4E" w:tentative="1">
      <w:start w:val="1"/>
      <w:numFmt w:val="bullet"/>
      <w:lvlText w:val="•"/>
      <w:lvlJc w:val="left"/>
      <w:pPr>
        <w:tabs>
          <w:tab w:val="num" w:pos="5760"/>
        </w:tabs>
        <w:ind w:left="5760" w:hanging="360"/>
      </w:pPr>
      <w:rPr>
        <w:rFonts w:ascii="Arial" w:hAnsi="Arial" w:hint="default"/>
      </w:rPr>
    </w:lvl>
    <w:lvl w:ilvl="8" w:tplc="C9425F0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027BB8"/>
    <w:multiLevelType w:val="hybridMultilevel"/>
    <w:tmpl w:val="3758A278"/>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 w15:restartNumberingAfterBreak="0">
    <w:nsid w:val="0BA60FE9"/>
    <w:multiLevelType w:val="hybridMultilevel"/>
    <w:tmpl w:val="075E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A75CB"/>
    <w:multiLevelType w:val="hybridMultilevel"/>
    <w:tmpl w:val="50CE5A3A"/>
    <w:lvl w:ilvl="0" w:tplc="0409000F">
      <w:start w:val="1"/>
      <w:numFmt w:val="decimal"/>
      <w:lvlText w:val="%1."/>
      <w:lvlJc w:val="left"/>
      <w:pPr>
        <w:ind w:left="1354" w:hanging="360"/>
      </w:pPr>
      <w:rPr>
        <w:rFonts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5" w15:restartNumberingAfterBreak="0">
    <w:nsid w:val="1A432A23"/>
    <w:multiLevelType w:val="hybridMultilevel"/>
    <w:tmpl w:val="5712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A7BD0"/>
    <w:multiLevelType w:val="hybridMultilevel"/>
    <w:tmpl w:val="4DDEB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37F1A"/>
    <w:multiLevelType w:val="hybridMultilevel"/>
    <w:tmpl w:val="AEE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A03D8E"/>
    <w:multiLevelType w:val="hybridMultilevel"/>
    <w:tmpl w:val="83C0E8BC"/>
    <w:lvl w:ilvl="0" w:tplc="1C6262CE">
      <w:start w:val="1"/>
      <w:numFmt w:val="bullet"/>
      <w:lvlText w:val="•"/>
      <w:lvlJc w:val="left"/>
      <w:pPr>
        <w:tabs>
          <w:tab w:val="num" w:pos="720"/>
        </w:tabs>
        <w:ind w:left="720" w:hanging="360"/>
      </w:pPr>
      <w:rPr>
        <w:rFonts w:ascii="Arial" w:hAnsi="Arial" w:hint="default"/>
      </w:rPr>
    </w:lvl>
    <w:lvl w:ilvl="1" w:tplc="D6983AEC" w:tentative="1">
      <w:start w:val="1"/>
      <w:numFmt w:val="bullet"/>
      <w:lvlText w:val="•"/>
      <w:lvlJc w:val="left"/>
      <w:pPr>
        <w:tabs>
          <w:tab w:val="num" w:pos="1440"/>
        </w:tabs>
        <w:ind w:left="1440" w:hanging="360"/>
      </w:pPr>
      <w:rPr>
        <w:rFonts w:ascii="Arial" w:hAnsi="Arial" w:hint="default"/>
      </w:rPr>
    </w:lvl>
    <w:lvl w:ilvl="2" w:tplc="DCB21774" w:tentative="1">
      <w:start w:val="1"/>
      <w:numFmt w:val="bullet"/>
      <w:lvlText w:val="•"/>
      <w:lvlJc w:val="left"/>
      <w:pPr>
        <w:tabs>
          <w:tab w:val="num" w:pos="2160"/>
        </w:tabs>
        <w:ind w:left="2160" w:hanging="360"/>
      </w:pPr>
      <w:rPr>
        <w:rFonts w:ascii="Arial" w:hAnsi="Arial" w:hint="default"/>
      </w:rPr>
    </w:lvl>
    <w:lvl w:ilvl="3" w:tplc="2FBCBF8C" w:tentative="1">
      <w:start w:val="1"/>
      <w:numFmt w:val="bullet"/>
      <w:lvlText w:val="•"/>
      <w:lvlJc w:val="left"/>
      <w:pPr>
        <w:tabs>
          <w:tab w:val="num" w:pos="2880"/>
        </w:tabs>
        <w:ind w:left="2880" w:hanging="360"/>
      </w:pPr>
      <w:rPr>
        <w:rFonts w:ascii="Arial" w:hAnsi="Arial" w:hint="default"/>
      </w:rPr>
    </w:lvl>
    <w:lvl w:ilvl="4" w:tplc="E5825402" w:tentative="1">
      <w:start w:val="1"/>
      <w:numFmt w:val="bullet"/>
      <w:lvlText w:val="•"/>
      <w:lvlJc w:val="left"/>
      <w:pPr>
        <w:tabs>
          <w:tab w:val="num" w:pos="3600"/>
        </w:tabs>
        <w:ind w:left="3600" w:hanging="360"/>
      </w:pPr>
      <w:rPr>
        <w:rFonts w:ascii="Arial" w:hAnsi="Arial" w:hint="default"/>
      </w:rPr>
    </w:lvl>
    <w:lvl w:ilvl="5" w:tplc="22F0CC26" w:tentative="1">
      <w:start w:val="1"/>
      <w:numFmt w:val="bullet"/>
      <w:lvlText w:val="•"/>
      <w:lvlJc w:val="left"/>
      <w:pPr>
        <w:tabs>
          <w:tab w:val="num" w:pos="4320"/>
        </w:tabs>
        <w:ind w:left="4320" w:hanging="360"/>
      </w:pPr>
      <w:rPr>
        <w:rFonts w:ascii="Arial" w:hAnsi="Arial" w:hint="default"/>
      </w:rPr>
    </w:lvl>
    <w:lvl w:ilvl="6" w:tplc="4B740D60" w:tentative="1">
      <w:start w:val="1"/>
      <w:numFmt w:val="bullet"/>
      <w:lvlText w:val="•"/>
      <w:lvlJc w:val="left"/>
      <w:pPr>
        <w:tabs>
          <w:tab w:val="num" w:pos="5040"/>
        </w:tabs>
        <w:ind w:left="5040" w:hanging="360"/>
      </w:pPr>
      <w:rPr>
        <w:rFonts w:ascii="Arial" w:hAnsi="Arial" w:hint="default"/>
      </w:rPr>
    </w:lvl>
    <w:lvl w:ilvl="7" w:tplc="76CCDED2" w:tentative="1">
      <w:start w:val="1"/>
      <w:numFmt w:val="bullet"/>
      <w:lvlText w:val="•"/>
      <w:lvlJc w:val="left"/>
      <w:pPr>
        <w:tabs>
          <w:tab w:val="num" w:pos="5760"/>
        </w:tabs>
        <w:ind w:left="5760" w:hanging="360"/>
      </w:pPr>
      <w:rPr>
        <w:rFonts w:ascii="Arial" w:hAnsi="Arial" w:hint="default"/>
      </w:rPr>
    </w:lvl>
    <w:lvl w:ilvl="8" w:tplc="B23E7C4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4860D0"/>
    <w:multiLevelType w:val="hybridMultilevel"/>
    <w:tmpl w:val="94B677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115DA"/>
    <w:multiLevelType w:val="hybridMultilevel"/>
    <w:tmpl w:val="0E145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D6B67"/>
    <w:multiLevelType w:val="hybridMultilevel"/>
    <w:tmpl w:val="1824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32268"/>
    <w:multiLevelType w:val="hybridMultilevel"/>
    <w:tmpl w:val="A3F475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AF055B"/>
    <w:multiLevelType w:val="hybridMultilevel"/>
    <w:tmpl w:val="5C549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670A8E"/>
    <w:multiLevelType w:val="hybridMultilevel"/>
    <w:tmpl w:val="40569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172A13"/>
    <w:multiLevelType w:val="hybridMultilevel"/>
    <w:tmpl w:val="CDDC0EA0"/>
    <w:lvl w:ilvl="0" w:tplc="04090001">
      <w:start w:val="1"/>
      <w:numFmt w:val="bullet"/>
      <w:lvlText w:val=""/>
      <w:lvlJc w:val="left"/>
      <w:pPr>
        <w:ind w:left="935" w:hanging="360"/>
      </w:pPr>
      <w:rPr>
        <w:rFonts w:ascii="Symbol" w:hAnsi="Symbol" w:hint="default"/>
      </w:rPr>
    </w:lvl>
    <w:lvl w:ilvl="1" w:tplc="04090003" w:tentative="1">
      <w:start w:val="1"/>
      <w:numFmt w:val="bullet"/>
      <w:lvlText w:val="o"/>
      <w:lvlJc w:val="left"/>
      <w:pPr>
        <w:ind w:left="1655" w:hanging="360"/>
      </w:pPr>
      <w:rPr>
        <w:rFonts w:ascii="Courier New" w:hAnsi="Courier New" w:cs="Courier New" w:hint="default"/>
      </w:rPr>
    </w:lvl>
    <w:lvl w:ilvl="2" w:tplc="04090005" w:tentative="1">
      <w:start w:val="1"/>
      <w:numFmt w:val="bullet"/>
      <w:lvlText w:val=""/>
      <w:lvlJc w:val="left"/>
      <w:pPr>
        <w:ind w:left="2375" w:hanging="360"/>
      </w:pPr>
      <w:rPr>
        <w:rFonts w:ascii="Wingdings" w:hAnsi="Wingdings" w:hint="default"/>
      </w:rPr>
    </w:lvl>
    <w:lvl w:ilvl="3" w:tplc="04090001" w:tentative="1">
      <w:start w:val="1"/>
      <w:numFmt w:val="bullet"/>
      <w:lvlText w:val=""/>
      <w:lvlJc w:val="left"/>
      <w:pPr>
        <w:ind w:left="3095" w:hanging="360"/>
      </w:pPr>
      <w:rPr>
        <w:rFonts w:ascii="Symbol" w:hAnsi="Symbol" w:hint="default"/>
      </w:rPr>
    </w:lvl>
    <w:lvl w:ilvl="4" w:tplc="04090003" w:tentative="1">
      <w:start w:val="1"/>
      <w:numFmt w:val="bullet"/>
      <w:lvlText w:val="o"/>
      <w:lvlJc w:val="left"/>
      <w:pPr>
        <w:ind w:left="3815" w:hanging="360"/>
      </w:pPr>
      <w:rPr>
        <w:rFonts w:ascii="Courier New" w:hAnsi="Courier New" w:cs="Courier New" w:hint="default"/>
      </w:rPr>
    </w:lvl>
    <w:lvl w:ilvl="5" w:tplc="04090005" w:tentative="1">
      <w:start w:val="1"/>
      <w:numFmt w:val="bullet"/>
      <w:lvlText w:val=""/>
      <w:lvlJc w:val="left"/>
      <w:pPr>
        <w:ind w:left="4535" w:hanging="360"/>
      </w:pPr>
      <w:rPr>
        <w:rFonts w:ascii="Wingdings" w:hAnsi="Wingdings" w:hint="default"/>
      </w:rPr>
    </w:lvl>
    <w:lvl w:ilvl="6" w:tplc="04090001" w:tentative="1">
      <w:start w:val="1"/>
      <w:numFmt w:val="bullet"/>
      <w:lvlText w:val=""/>
      <w:lvlJc w:val="left"/>
      <w:pPr>
        <w:ind w:left="5255" w:hanging="360"/>
      </w:pPr>
      <w:rPr>
        <w:rFonts w:ascii="Symbol" w:hAnsi="Symbol" w:hint="default"/>
      </w:rPr>
    </w:lvl>
    <w:lvl w:ilvl="7" w:tplc="04090003" w:tentative="1">
      <w:start w:val="1"/>
      <w:numFmt w:val="bullet"/>
      <w:lvlText w:val="o"/>
      <w:lvlJc w:val="left"/>
      <w:pPr>
        <w:ind w:left="5975" w:hanging="360"/>
      </w:pPr>
      <w:rPr>
        <w:rFonts w:ascii="Courier New" w:hAnsi="Courier New" w:cs="Courier New" w:hint="default"/>
      </w:rPr>
    </w:lvl>
    <w:lvl w:ilvl="8" w:tplc="04090005" w:tentative="1">
      <w:start w:val="1"/>
      <w:numFmt w:val="bullet"/>
      <w:lvlText w:val=""/>
      <w:lvlJc w:val="left"/>
      <w:pPr>
        <w:ind w:left="6695" w:hanging="360"/>
      </w:pPr>
      <w:rPr>
        <w:rFonts w:ascii="Wingdings" w:hAnsi="Wingdings" w:hint="default"/>
      </w:rPr>
    </w:lvl>
  </w:abstractNum>
  <w:abstractNum w:abstractNumId="16" w15:restartNumberingAfterBreak="0">
    <w:nsid w:val="39A22D00"/>
    <w:multiLevelType w:val="hybridMultilevel"/>
    <w:tmpl w:val="4348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32F0C"/>
    <w:multiLevelType w:val="hybridMultilevel"/>
    <w:tmpl w:val="18A00BE8"/>
    <w:lvl w:ilvl="0" w:tplc="A4A4DB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6A5C7E"/>
    <w:multiLevelType w:val="hybridMultilevel"/>
    <w:tmpl w:val="3E5CC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63740"/>
    <w:multiLevelType w:val="hybridMultilevel"/>
    <w:tmpl w:val="7D943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675694"/>
    <w:multiLevelType w:val="hybridMultilevel"/>
    <w:tmpl w:val="065066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7A7F45"/>
    <w:multiLevelType w:val="hybridMultilevel"/>
    <w:tmpl w:val="84CE7C6C"/>
    <w:lvl w:ilvl="0" w:tplc="C2000736">
      <w:start w:val="1"/>
      <w:numFmt w:val="bullet"/>
      <w:lvlText w:val="•"/>
      <w:lvlJc w:val="left"/>
      <w:pPr>
        <w:tabs>
          <w:tab w:val="num" w:pos="720"/>
        </w:tabs>
        <w:ind w:left="720" w:hanging="360"/>
      </w:pPr>
      <w:rPr>
        <w:rFonts w:ascii="Arial" w:hAnsi="Arial" w:hint="default"/>
      </w:rPr>
    </w:lvl>
    <w:lvl w:ilvl="1" w:tplc="F59ADA22" w:tentative="1">
      <w:start w:val="1"/>
      <w:numFmt w:val="bullet"/>
      <w:lvlText w:val="•"/>
      <w:lvlJc w:val="left"/>
      <w:pPr>
        <w:tabs>
          <w:tab w:val="num" w:pos="1440"/>
        </w:tabs>
        <w:ind w:left="1440" w:hanging="360"/>
      </w:pPr>
      <w:rPr>
        <w:rFonts w:ascii="Arial" w:hAnsi="Arial" w:hint="default"/>
      </w:rPr>
    </w:lvl>
    <w:lvl w:ilvl="2" w:tplc="07CEC38A" w:tentative="1">
      <w:start w:val="1"/>
      <w:numFmt w:val="bullet"/>
      <w:lvlText w:val="•"/>
      <w:lvlJc w:val="left"/>
      <w:pPr>
        <w:tabs>
          <w:tab w:val="num" w:pos="2160"/>
        </w:tabs>
        <w:ind w:left="2160" w:hanging="360"/>
      </w:pPr>
      <w:rPr>
        <w:rFonts w:ascii="Arial" w:hAnsi="Arial" w:hint="default"/>
      </w:rPr>
    </w:lvl>
    <w:lvl w:ilvl="3" w:tplc="039CB74A" w:tentative="1">
      <w:start w:val="1"/>
      <w:numFmt w:val="bullet"/>
      <w:lvlText w:val="•"/>
      <w:lvlJc w:val="left"/>
      <w:pPr>
        <w:tabs>
          <w:tab w:val="num" w:pos="2880"/>
        </w:tabs>
        <w:ind w:left="2880" w:hanging="360"/>
      </w:pPr>
      <w:rPr>
        <w:rFonts w:ascii="Arial" w:hAnsi="Arial" w:hint="default"/>
      </w:rPr>
    </w:lvl>
    <w:lvl w:ilvl="4" w:tplc="0D446FBE" w:tentative="1">
      <w:start w:val="1"/>
      <w:numFmt w:val="bullet"/>
      <w:lvlText w:val="•"/>
      <w:lvlJc w:val="left"/>
      <w:pPr>
        <w:tabs>
          <w:tab w:val="num" w:pos="3600"/>
        </w:tabs>
        <w:ind w:left="3600" w:hanging="360"/>
      </w:pPr>
      <w:rPr>
        <w:rFonts w:ascii="Arial" w:hAnsi="Arial" w:hint="default"/>
      </w:rPr>
    </w:lvl>
    <w:lvl w:ilvl="5" w:tplc="3438B634" w:tentative="1">
      <w:start w:val="1"/>
      <w:numFmt w:val="bullet"/>
      <w:lvlText w:val="•"/>
      <w:lvlJc w:val="left"/>
      <w:pPr>
        <w:tabs>
          <w:tab w:val="num" w:pos="4320"/>
        </w:tabs>
        <w:ind w:left="4320" w:hanging="360"/>
      </w:pPr>
      <w:rPr>
        <w:rFonts w:ascii="Arial" w:hAnsi="Arial" w:hint="default"/>
      </w:rPr>
    </w:lvl>
    <w:lvl w:ilvl="6" w:tplc="6DBE848E" w:tentative="1">
      <w:start w:val="1"/>
      <w:numFmt w:val="bullet"/>
      <w:lvlText w:val="•"/>
      <w:lvlJc w:val="left"/>
      <w:pPr>
        <w:tabs>
          <w:tab w:val="num" w:pos="5040"/>
        </w:tabs>
        <w:ind w:left="5040" w:hanging="360"/>
      </w:pPr>
      <w:rPr>
        <w:rFonts w:ascii="Arial" w:hAnsi="Arial" w:hint="default"/>
      </w:rPr>
    </w:lvl>
    <w:lvl w:ilvl="7" w:tplc="A8F8AECE" w:tentative="1">
      <w:start w:val="1"/>
      <w:numFmt w:val="bullet"/>
      <w:lvlText w:val="•"/>
      <w:lvlJc w:val="left"/>
      <w:pPr>
        <w:tabs>
          <w:tab w:val="num" w:pos="5760"/>
        </w:tabs>
        <w:ind w:left="5760" w:hanging="360"/>
      </w:pPr>
      <w:rPr>
        <w:rFonts w:ascii="Arial" w:hAnsi="Arial" w:hint="default"/>
      </w:rPr>
    </w:lvl>
    <w:lvl w:ilvl="8" w:tplc="A1BE780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858187E"/>
    <w:multiLevelType w:val="hybridMultilevel"/>
    <w:tmpl w:val="9DCC2BDA"/>
    <w:lvl w:ilvl="0" w:tplc="A14A0CF4">
      <w:start w:val="1"/>
      <w:numFmt w:val="bullet"/>
      <w:lvlText w:val="•"/>
      <w:lvlJc w:val="left"/>
      <w:pPr>
        <w:tabs>
          <w:tab w:val="num" w:pos="720"/>
        </w:tabs>
        <w:ind w:left="720" w:hanging="360"/>
      </w:pPr>
      <w:rPr>
        <w:rFonts w:ascii="Arial" w:hAnsi="Arial" w:hint="default"/>
      </w:rPr>
    </w:lvl>
    <w:lvl w:ilvl="1" w:tplc="6430EE12">
      <w:start w:val="37"/>
      <w:numFmt w:val="bullet"/>
      <w:lvlText w:val="•"/>
      <w:lvlJc w:val="left"/>
      <w:pPr>
        <w:tabs>
          <w:tab w:val="num" w:pos="1440"/>
        </w:tabs>
        <w:ind w:left="1440" w:hanging="360"/>
      </w:pPr>
      <w:rPr>
        <w:rFonts w:ascii="Arial" w:hAnsi="Arial" w:hint="default"/>
      </w:rPr>
    </w:lvl>
    <w:lvl w:ilvl="2" w:tplc="B9CC62D2" w:tentative="1">
      <w:start w:val="1"/>
      <w:numFmt w:val="bullet"/>
      <w:lvlText w:val="•"/>
      <w:lvlJc w:val="left"/>
      <w:pPr>
        <w:tabs>
          <w:tab w:val="num" w:pos="2160"/>
        </w:tabs>
        <w:ind w:left="2160" w:hanging="360"/>
      </w:pPr>
      <w:rPr>
        <w:rFonts w:ascii="Arial" w:hAnsi="Arial" w:hint="default"/>
      </w:rPr>
    </w:lvl>
    <w:lvl w:ilvl="3" w:tplc="71C2BFFC" w:tentative="1">
      <w:start w:val="1"/>
      <w:numFmt w:val="bullet"/>
      <w:lvlText w:val="•"/>
      <w:lvlJc w:val="left"/>
      <w:pPr>
        <w:tabs>
          <w:tab w:val="num" w:pos="2880"/>
        </w:tabs>
        <w:ind w:left="2880" w:hanging="360"/>
      </w:pPr>
      <w:rPr>
        <w:rFonts w:ascii="Arial" w:hAnsi="Arial" w:hint="default"/>
      </w:rPr>
    </w:lvl>
    <w:lvl w:ilvl="4" w:tplc="DEFABC62" w:tentative="1">
      <w:start w:val="1"/>
      <w:numFmt w:val="bullet"/>
      <w:lvlText w:val="•"/>
      <w:lvlJc w:val="left"/>
      <w:pPr>
        <w:tabs>
          <w:tab w:val="num" w:pos="3600"/>
        </w:tabs>
        <w:ind w:left="3600" w:hanging="360"/>
      </w:pPr>
      <w:rPr>
        <w:rFonts w:ascii="Arial" w:hAnsi="Arial" w:hint="default"/>
      </w:rPr>
    </w:lvl>
    <w:lvl w:ilvl="5" w:tplc="A97ED982" w:tentative="1">
      <w:start w:val="1"/>
      <w:numFmt w:val="bullet"/>
      <w:lvlText w:val="•"/>
      <w:lvlJc w:val="left"/>
      <w:pPr>
        <w:tabs>
          <w:tab w:val="num" w:pos="4320"/>
        </w:tabs>
        <w:ind w:left="4320" w:hanging="360"/>
      </w:pPr>
      <w:rPr>
        <w:rFonts w:ascii="Arial" w:hAnsi="Arial" w:hint="default"/>
      </w:rPr>
    </w:lvl>
    <w:lvl w:ilvl="6" w:tplc="13B21134" w:tentative="1">
      <w:start w:val="1"/>
      <w:numFmt w:val="bullet"/>
      <w:lvlText w:val="•"/>
      <w:lvlJc w:val="left"/>
      <w:pPr>
        <w:tabs>
          <w:tab w:val="num" w:pos="5040"/>
        </w:tabs>
        <w:ind w:left="5040" w:hanging="360"/>
      </w:pPr>
      <w:rPr>
        <w:rFonts w:ascii="Arial" w:hAnsi="Arial" w:hint="default"/>
      </w:rPr>
    </w:lvl>
    <w:lvl w:ilvl="7" w:tplc="70CCBA18" w:tentative="1">
      <w:start w:val="1"/>
      <w:numFmt w:val="bullet"/>
      <w:lvlText w:val="•"/>
      <w:lvlJc w:val="left"/>
      <w:pPr>
        <w:tabs>
          <w:tab w:val="num" w:pos="5760"/>
        </w:tabs>
        <w:ind w:left="5760" w:hanging="360"/>
      </w:pPr>
      <w:rPr>
        <w:rFonts w:ascii="Arial" w:hAnsi="Arial" w:hint="default"/>
      </w:rPr>
    </w:lvl>
    <w:lvl w:ilvl="8" w:tplc="AF0C0B3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7B4A5E"/>
    <w:multiLevelType w:val="hybridMultilevel"/>
    <w:tmpl w:val="8AB49CA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4" w15:restartNumberingAfterBreak="0">
    <w:nsid w:val="500D4D1D"/>
    <w:multiLevelType w:val="hybridMultilevel"/>
    <w:tmpl w:val="50F4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26A56"/>
    <w:multiLevelType w:val="hybridMultilevel"/>
    <w:tmpl w:val="4D181780"/>
    <w:lvl w:ilvl="0" w:tplc="4E0EE5AA">
      <w:start w:val="1"/>
      <w:numFmt w:val="upperRoman"/>
      <w:lvlText w:val="%1."/>
      <w:lvlJc w:val="left"/>
      <w:pPr>
        <w:ind w:left="90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6FF4914"/>
    <w:multiLevelType w:val="hybridMultilevel"/>
    <w:tmpl w:val="85D8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45D53"/>
    <w:multiLevelType w:val="hybridMultilevel"/>
    <w:tmpl w:val="2346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3A45AA"/>
    <w:multiLevelType w:val="hybridMultilevel"/>
    <w:tmpl w:val="1CF41BA4"/>
    <w:lvl w:ilvl="0" w:tplc="825C8D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42238"/>
    <w:multiLevelType w:val="hybridMultilevel"/>
    <w:tmpl w:val="D3D2C944"/>
    <w:lvl w:ilvl="0" w:tplc="66FAEB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ED394B"/>
    <w:multiLevelType w:val="hybridMultilevel"/>
    <w:tmpl w:val="3EACB20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1" w15:restartNumberingAfterBreak="0">
    <w:nsid w:val="60350C0E"/>
    <w:multiLevelType w:val="hybridMultilevel"/>
    <w:tmpl w:val="6ED8D3DC"/>
    <w:lvl w:ilvl="0" w:tplc="353EF26E">
      <w:start w:val="1"/>
      <w:numFmt w:val="bullet"/>
      <w:lvlText w:val="•"/>
      <w:lvlJc w:val="left"/>
      <w:pPr>
        <w:tabs>
          <w:tab w:val="num" w:pos="720"/>
        </w:tabs>
        <w:ind w:left="720" w:hanging="360"/>
      </w:pPr>
      <w:rPr>
        <w:rFonts w:ascii="Arial" w:hAnsi="Arial" w:hint="default"/>
      </w:rPr>
    </w:lvl>
    <w:lvl w:ilvl="1" w:tplc="119004FC" w:tentative="1">
      <w:start w:val="1"/>
      <w:numFmt w:val="bullet"/>
      <w:lvlText w:val="•"/>
      <w:lvlJc w:val="left"/>
      <w:pPr>
        <w:tabs>
          <w:tab w:val="num" w:pos="1440"/>
        </w:tabs>
        <w:ind w:left="1440" w:hanging="360"/>
      </w:pPr>
      <w:rPr>
        <w:rFonts w:ascii="Arial" w:hAnsi="Arial" w:hint="default"/>
      </w:rPr>
    </w:lvl>
    <w:lvl w:ilvl="2" w:tplc="913634F0" w:tentative="1">
      <w:start w:val="1"/>
      <w:numFmt w:val="bullet"/>
      <w:lvlText w:val="•"/>
      <w:lvlJc w:val="left"/>
      <w:pPr>
        <w:tabs>
          <w:tab w:val="num" w:pos="2160"/>
        </w:tabs>
        <w:ind w:left="2160" w:hanging="360"/>
      </w:pPr>
      <w:rPr>
        <w:rFonts w:ascii="Arial" w:hAnsi="Arial" w:hint="default"/>
      </w:rPr>
    </w:lvl>
    <w:lvl w:ilvl="3" w:tplc="6D26E244" w:tentative="1">
      <w:start w:val="1"/>
      <w:numFmt w:val="bullet"/>
      <w:lvlText w:val="•"/>
      <w:lvlJc w:val="left"/>
      <w:pPr>
        <w:tabs>
          <w:tab w:val="num" w:pos="2880"/>
        </w:tabs>
        <w:ind w:left="2880" w:hanging="360"/>
      </w:pPr>
      <w:rPr>
        <w:rFonts w:ascii="Arial" w:hAnsi="Arial" w:hint="default"/>
      </w:rPr>
    </w:lvl>
    <w:lvl w:ilvl="4" w:tplc="DA8A58A2" w:tentative="1">
      <w:start w:val="1"/>
      <w:numFmt w:val="bullet"/>
      <w:lvlText w:val="•"/>
      <w:lvlJc w:val="left"/>
      <w:pPr>
        <w:tabs>
          <w:tab w:val="num" w:pos="3600"/>
        </w:tabs>
        <w:ind w:left="3600" w:hanging="360"/>
      </w:pPr>
      <w:rPr>
        <w:rFonts w:ascii="Arial" w:hAnsi="Arial" w:hint="default"/>
      </w:rPr>
    </w:lvl>
    <w:lvl w:ilvl="5" w:tplc="C85AE142" w:tentative="1">
      <w:start w:val="1"/>
      <w:numFmt w:val="bullet"/>
      <w:lvlText w:val="•"/>
      <w:lvlJc w:val="left"/>
      <w:pPr>
        <w:tabs>
          <w:tab w:val="num" w:pos="4320"/>
        </w:tabs>
        <w:ind w:left="4320" w:hanging="360"/>
      </w:pPr>
      <w:rPr>
        <w:rFonts w:ascii="Arial" w:hAnsi="Arial" w:hint="default"/>
      </w:rPr>
    </w:lvl>
    <w:lvl w:ilvl="6" w:tplc="3DBA6AA6" w:tentative="1">
      <w:start w:val="1"/>
      <w:numFmt w:val="bullet"/>
      <w:lvlText w:val="•"/>
      <w:lvlJc w:val="left"/>
      <w:pPr>
        <w:tabs>
          <w:tab w:val="num" w:pos="5040"/>
        </w:tabs>
        <w:ind w:left="5040" w:hanging="360"/>
      </w:pPr>
      <w:rPr>
        <w:rFonts w:ascii="Arial" w:hAnsi="Arial" w:hint="default"/>
      </w:rPr>
    </w:lvl>
    <w:lvl w:ilvl="7" w:tplc="F9EEDEFA" w:tentative="1">
      <w:start w:val="1"/>
      <w:numFmt w:val="bullet"/>
      <w:lvlText w:val="•"/>
      <w:lvlJc w:val="left"/>
      <w:pPr>
        <w:tabs>
          <w:tab w:val="num" w:pos="5760"/>
        </w:tabs>
        <w:ind w:left="5760" w:hanging="360"/>
      </w:pPr>
      <w:rPr>
        <w:rFonts w:ascii="Arial" w:hAnsi="Arial" w:hint="default"/>
      </w:rPr>
    </w:lvl>
    <w:lvl w:ilvl="8" w:tplc="C99AA8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38E1D4B"/>
    <w:multiLevelType w:val="hybridMultilevel"/>
    <w:tmpl w:val="ECA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AC76AD"/>
    <w:multiLevelType w:val="hybridMultilevel"/>
    <w:tmpl w:val="48F8C992"/>
    <w:lvl w:ilvl="0" w:tplc="F80A5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3D27D5"/>
    <w:multiLevelType w:val="hybridMultilevel"/>
    <w:tmpl w:val="CA103E7A"/>
    <w:lvl w:ilvl="0" w:tplc="3E26993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3AA1FA7"/>
    <w:multiLevelType w:val="hybridMultilevel"/>
    <w:tmpl w:val="E140F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2DC8"/>
    <w:multiLevelType w:val="hybridMultilevel"/>
    <w:tmpl w:val="3D6A7BDC"/>
    <w:lvl w:ilvl="0" w:tplc="2E86448C">
      <w:start w:val="1"/>
      <w:numFmt w:val="bullet"/>
      <w:lvlText w:val="•"/>
      <w:lvlJc w:val="left"/>
      <w:pPr>
        <w:tabs>
          <w:tab w:val="num" w:pos="720"/>
        </w:tabs>
        <w:ind w:left="720" w:hanging="360"/>
      </w:pPr>
      <w:rPr>
        <w:rFonts w:ascii="Arial" w:hAnsi="Arial" w:hint="default"/>
      </w:rPr>
    </w:lvl>
    <w:lvl w:ilvl="1" w:tplc="1EE6D8C8" w:tentative="1">
      <w:start w:val="1"/>
      <w:numFmt w:val="bullet"/>
      <w:lvlText w:val="•"/>
      <w:lvlJc w:val="left"/>
      <w:pPr>
        <w:tabs>
          <w:tab w:val="num" w:pos="1440"/>
        </w:tabs>
        <w:ind w:left="1440" w:hanging="360"/>
      </w:pPr>
      <w:rPr>
        <w:rFonts w:ascii="Arial" w:hAnsi="Arial" w:hint="default"/>
      </w:rPr>
    </w:lvl>
    <w:lvl w:ilvl="2" w:tplc="F9561668" w:tentative="1">
      <w:start w:val="1"/>
      <w:numFmt w:val="bullet"/>
      <w:lvlText w:val="•"/>
      <w:lvlJc w:val="left"/>
      <w:pPr>
        <w:tabs>
          <w:tab w:val="num" w:pos="2160"/>
        </w:tabs>
        <w:ind w:left="2160" w:hanging="360"/>
      </w:pPr>
      <w:rPr>
        <w:rFonts w:ascii="Arial" w:hAnsi="Arial" w:hint="default"/>
      </w:rPr>
    </w:lvl>
    <w:lvl w:ilvl="3" w:tplc="F2AE80DC" w:tentative="1">
      <w:start w:val="1"/>
      <w:numFmt w:val="bullet"/>
      <w:lvlText w:val="•"/>
      <w:lvlJc w:val="left"/>
      <w:pPr>
        <w:tabs>
          <w:tab w:val="num" w:pos="2880"/>
        </w:tabs>
        <w:ind w:left="2880" w:hanging="360"/>
      </w:pPr>
      <w:rPr>
        <w:rFonts w:ascii="Arial" w:hAnsi="Arial" w:hint="default"/>
      </w:rPr>
    </w:lvl>
    <w:lvl w:ilvl="4" w:tplc="1EDC24E8" w:tentative="1">
      <w:start w:val="1"/>
      <w:numFmt w:val="bullet"/>
      <w:lvlText w:val="•"/>
      <w:lvlJc w:val="left"/>
      <w:pPr>
        <w:tabs>
          <w:tab w:val="num" w:pos="3600"/>
        </w:tabs>
        <w:ind w:left="3600" w:hanging="360"/>
      </w:pPr>
      <w:rPr>
        <w:rFonts w:ascii="Arial" w:hAnsi="Arial" w:hint="default"/>
      </w:rPr>
    </w:lvl>
    <w:lvl w:ilvl="5" w:tplc="1C66D516" w:tentative="1">
      <w:start w:val="1"/>
      <w:numFmt w:val="bullet"/>
      <w:lvlText w:val="•"/>
      <w:lvlJc w:val="left"/>
      <w:pPr>
        <w:tabs>
          <w:tab w:val="num" w:pos="4320"/>
        </w:tabs>
        <w:ind w:left="4320" w:hanging="360"/>
      </w:pPr>
      <w:rPr>
        <w:rFonts w:ascii="Arial" w:hAnsi="Arial" w:hint="default"/>
      </w:rPr>
    </w:lvl>
    <w:lvl w:ilvl="6" w:tplc="54F0D868" w:tentative="1">
      <w:start w:val="1"/>
      <w:numFmt w:val="bullet"/>
      <w:lvlText w:val="•"/>
      <w:lvlJc w:val="left"/>
      <w:pPr>
        <w:tabs>
          <w:tab w:val="num" w:pos="5040"/>
        </w:tabs>
        <w:ind w:left="5040" w:hanging="360"/>
      </w:pPr>
      <w:rPr>
        <w:rFonts w:ascii="Arial" w:hAnsi="Arial" w:hint="default"/>
      </w:rPr>
    </w:lvl>
    <w:lvl w:ilvl="7" w:tplc="B92EC5FE" w:tentative="1">
      <w:start w:val="1"/>
      <w:numFmt w:val="bullet"/>
      <w:lvlText w:val="•"/>
      <w:lvlJc w:val="left"/>
      <w:pPr>
        <w:tabs>
          <w:tab w:val="num" w:pos="5760"/>
        </w:tabs>
        <w:ind w:left="5760" w:hanging="360"/>
      </w:pPr>
      <w:rPr>
        <w:rFonts w:ascii="Arial" w:hAnsi="Arial" w:hint="default"/>
      </w:rPr>
    </w:lvl>
    <w:lvl w:ilvl="8" w:tplc="52F4D9C0"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9"/>
  </w:num>
  <w:num w:numId="3">
    <w:abstractNumId w:val="20"/>
  </w:num>
  <w:num w:numId="4">
    <w:abstractNumId w:val="12"/>
  </w:num>
  <w:num w:numId="5">
    <w:abstractNumId w:val="35"/>
  </w:num>
  <w:num w:numId="6">
    <w:abstractNumId w:val="5"/>
  </w:num>
  <w:num w:numId="7">
    <w:abstractNumId w:val="26"/>
  </w:num>
  <w:num w:numId="8">
    <w:abstractNumId w:val="18"/>
  </w:num>
  <w:num w:numId="9">
    <w:abstractNumId w:val="14"/>
  </w:num>
  <w:num w:numId="10">
    <w:abstractNumId w:val="19"/>
  </w:num>
  <w:num w:numId="11">
    <w:abstractNumId w:val="34"/>
  </w:num>
  <w:num w:numId="12">
    <w:abstractNumId w:val="27"/>
  </w:num>
  <w:num w:numId="13">
    <w:abstractNumId w:val="30"/>
  </w:num>
  <w:num w:numId="14">
    <w:abstractNumId w:val="11"/>
  </w:num>
  <w:num w:numId="15">
    <w:abstractNumId w:val="24"/>
  </w:num>
  <w:num w:numId="16">
    <w:abstractNumId w:val="0"/>
  </w:num>
  <w:num w:numId="17">
    <w:abstractNumId w:val="32"/>
  </w:num>
  <w:num w:numId="18">
    <w:abstractNumId w:val="13"/>
  </w:num>
  <w:num w:numId="19">
    <w:abstractNumId w:val="22"/>
  </w:num>
  <w:num w:numId="20">
    <w:abstractNumId w:val="21"/>
  </w:num>
  <w:num w:numId="21">
    <w:abstractNumId w:val="1"/>
  </w:num>
  <w:num w:numId="22">
    <w:abstractNumId w:val="36"/>
  </w:num>
  <w:num w:numId="23">
    <w:abstractNumId w:val="8"/>
  </w:num>
  <w:num w:numId="24">
    <w:abstractNumId w:val="31"/>
  </w:num>
  <w:num w:numId="25">
    <w:abstractNumId w:val="6"/>
  </w:num>
  <w:num w:numId="26">
    <w:abstractNumId w:val="2"/>
  </w:num>
  <w:num w:numId="27">
    <w:abstractNumId w:val="16"/>
  </w:num>
  <w:num w:numId="28">
    <w:abstractNumId w:val="17"/>
  </w:num>
  <w:num w:numId="29">
    <w:abstractNumId w:val="28"/>
  </w:num>
  <w:num w:numId="30">
    <w:abstractNumId w:val="29"/>
  </w:num>
  <w:num w:numId="31">
    <w:abstractNumId w:val="33"/>
  </w:num>
  <w:num w:numId="32">
    <w:abstractNumId w:val="15"/>
  </w:num>
  <w:num w:numId="33">
    <w:abstractNumId w:val="4"/>
  </w:num>
  <w:num w:numId="34">
    <w:abstractNumId w:val="23"/>
  </w:num>
  <w:num w:numId="35">
    <w:abstractNumId w:val="7"/>
  </w:num>
  <w:num w:numId="36">
    <w:abstractNumId w:val="1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91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5F4"/>
    <w:rsid w:val="00000343"/>
    <w:rsid w:val="00000B33"/>
    <w:rsid w:val="0000144C"/>
    <w:rsid w:val="000035F4"/>
    <w:rsid w:val="00003A5C"/>
    <w:rsid w:val="00004638"/>
    <w:rsid w:val="00004B0B"/>
    <w:rsid w:val="00006C83"/>
    <w:rsid w:val="00010996"/>
    <w:rsid w:val="000122CB"/>
    <w:rsid w:val="000124E9"/>
    <w:rsid w:val="00012CD1"/>
    <w:rsid w:val="0001303D"/>
    <w:rsid w:val="0001315F"/>
    <w:rsid w:val="000133B9"/>
    <w:rsid w:val="00013572"/>
    <w:rsid w:val="00014CAC"/>
    <w:rsid w:val="00014F14"/>
    <w:rsid w:val="000150E8"/>
    <w:rsid w:val="00016BEB"/>
    <w:rsid w:val="00017338"/>
    <w:rsid w:val="0001789F"/>
    <w:rsid w:val="0002255A"/>
    <w:rsid w:val="00023090"/>
    <w:rsid w:val="00023953"/>
    <w:rsid w:val="00023CA6"/>
    <w:rsid w:val="00024EBE"/>
    <w:rsid w:val="0002530E"/>
    <w:rsid w:val="00025F16"/>
    <w:rsid w:val="0002647A"/>
    <w:rsid w:val="0002790D"/>
    <w:rsid w:val="000333EC"/>
    <w:rsid w:val="0003380B"/>
    <w:rsid w:val="000338E0"/>
    <w:rsid w:val="00033B2D"/>
    <w:rsid w:val="00035D68"/>
    <w:rsid w:val="000377F9"/>
    <w:rsid w:val="00042387"/>
    <w:rsid w:val="00044A2E"/>
    <w:rsid w:val="00044CF5"/>
    <w:rsid w:val="00045356"/>
    <w:rsid w:val="00046A25"/>
    <w:rsid w:val="0004779D"/>
    <w:rsid w:val="00047887"/>
    <w:rsid w:val="00047970"/>
    <w:rsid w:val="00050803"/>
    <w:rsid w:val="000517C4"/>
    <w:rsid w:val="00053D8E"/>
    <w:rsid w:val="00053E67"/>
    <w:rsid w:val="000550F0"/>
    <w:rsid w:val="00055E37"/>
    <w:rsid w:val="0005653B"/>
    <w:rsid w:val="000568B2"/>
    <w:rsid w:val="00056AAB"/>
    <w:rsid w:val="000612D9"/>
    <w:rsid w:val="000649A4"/>
    <w:rsid w:val="000674C6"/>
    <w:rsid w:val="00072048"/>
    <w:rsid w:val="0007320D"/>
    <w:rsid w:val="00073FB7"/>
    <w:rsid w:val="00074CA9"/>
    <w:rsid w:val="00075961"/>
    <w:rsid w:val="000759F3"/>
    <w:rsid w:val="00075B48"/>
    <w:rsid w:val="00075CF9"/>
    <w:rsid w:val="00076AD2"/>
    <w:rsid w:val="00081B04"/>
    <w:rsid w:val="00081F57"/>
    <w:rsid w:val="00082A37"/>
    <w:rsid w:val="00086620"/>
    <w:rsid w:val="000874EB"/>
    <w:rsid w:val="00087D74"/>
    <w:rsid w:val="00090864"/>
    <w:rsid w:val="0009152C"/>
    <w:rsid w:val="000926EA"/>
    <w:rsid w:val="00092771"/>
    <w:rsid w:val="0009295D"/>
    <w:rsid w:val="000947A7"/>
    <w:rsid w:val="00094B67"/>
    <w:rsid w:val="00095DD9"/>
    <w:rsid w:val="00096E18"/>
    <w:rsid w:val="000A1525"/>
    <w:rsid w:val="000A261C"/>
    <w:rsid w:val="000A4345"/>
    <w:rsid w:val="000A44FA"/>
    <w:rsid w:val="000A4B5E"/>
    <w:rsid w:val="000A5268"/>
    <w:rsid w:val="000A5C95"/>
    <w:rsid w:val="000A75D9"/>
    <w:rsid w:val="000B2A1F"/>
    <w:rsid w:val="000B33A9"/>
    <w:rsid w:val="000B45A3"/>
    <w:rsid w:val="000B6C6E"/>
    <w:rsid w:val="000B6EE0"/>
    <w:rsid w:val="000C09E9"/>
    <w:rsid w:val="000C1C38"/>
    <w:rsid w:val="000C2ED2"/>
    <w:rsid w:val="000C5C83"/>
    <w:rsid w:val="000C79D9"/>
    <w:rsid w:val="000D1784"/>
    <w:rsid w:val="000D3906"/>
    <w:rsid w:val="000D4A35"/>
    <w:rsid w:val="000D6D1C"/>
    <w:rsid w:val="000D6EA9"/>
    <w:rsid w:val="000E0D82"/>
    <w:rsid w:val="000E17C6"/>
    <w:rsid w:val="000E182E"/>
    <w:rsid w:val="000E1D6D"/>
    <w:rsid w:val="000E2A16"/>
    <w:rsid w:val="000E3D3D"/>
    <w:rsid w:val="000E44A7"/>
    <w:rsid w:val="000E5BB2"/>
    <w:rsid w:val="000E7E09"/>
    <w:rsid w:val="000F051A"/>
    <w:rsid w:val="000F0E8B"/>
    <w:rsid w:val="000F2D91"/>
    <w:rsid w:val="000F2DD8"/>
    <w:rsid w:val="000F4B18"/>
    <w:rsid w:val="000F4BEA"/>
    <w:rsid w:val="000F4F35"/>
    <w:rsid w:val="000F5EFF"/>
    <w:rsid w:val="000F72C1"/>
    <w:rsid w:val="000F72D8"/>
    <w:rsid w:val="000F74D0"/>
    <w:rsid w:val="000F7B66"/>
    <w:rsid w:val="0010141F"/>
    <w:rsid w:val="00101BAA"/>
    <w:rsid w:val="0010299F"/>
    <w:rsid w:val="0010476A"/>
    <w:rsid w:val="00106718"/>
    <w:rsid w:val="0010677B"/>
    <w:rsid w:val="001070EC"/>
    <w:rsid w:val="001101CC"/>
    <w:rsid w:val="001147B2"/>
    <w:rsid w:val="001147EB"/>
    <w:rsid w:val="0011497D"/>
    <w:rsid w:val="00116C4B"/>
    <w:rsid w:val="00117973"/>
    <w:rsid w:val="00120CB6"/>
    <w:rsid w:val="00121CAD"/>
    <w:rsid w:val="00123ACA"/>
    <w:rsid w:val="0012575E"/>
    <w:rsid w:val="001258D3"/>
    <w:rsid w:val="001270D6"/>
    <w:rsid w:val="0013096A"/>
    <w:rsid w:val="00131BDD"/>
    <w:rsid w:val="00133120"/>
    <w:rsid w:val="001339EC"/>
    <w:rsid w:val="001343E7"/>
    <w:rsid w:val="00135D72"/>
    <w:rsid w:val="00136CAA"/>
    <w:rsid w:val="0013773F"/>
    <w:rsid w:val="00137A04"/>
    <w:rsid w:val="00142885"/>
    <w:rsid w:val="00142F03"/>
    <w:rsid w:val="00144D0F"/>
    <w:rsid w:val="001451E5"/>
    <w:rsid w:val="00146C46"/>
    <w:rsid w:val="0014758B"/>
    <w:rsid w:val="001508E3"/>
    <w:rsid w:val="00150E4A"/>
    <w:rsid w:val="001525AD"/>
    <w:rsid w:val="0015388B"/>
    <w:rsid w:val="00154100"/>
    <w:rsid w:val="00160249"/>
    <w:rsid w:val="00161120"/>
    <w:rsid w:val="001619DA"/>
    <w:rsid w:val="00161D22"/>
    <w:rsid w:val="001628AD"/>
    <w:rsid w:val="00162E76"/>
    <w:rsid w:val="00165E53"/>
    <w:rsid w:val="0016651E"/>
    <w:rsid w:val="00170402"/>
    <w:rsid w:val="00170EFE"/>
    <w:rsid w:val="0017159D"/>
    <w:rsid w:val="00173207"/>
    <w:rsid w:val="0017413E"/>
    <w:rsid w:val="0017470F"/>
    <w:rsid w:val="00174BC0"/>
    <w:rsid w:val="00175921"/>
    <w:rsid w:val="00176C96"/>
    <w:rsid w:val="001807FF"/>
    <w:rsid w:val="0018107C"/>
    <w:rsid w:val="00182CDD"/>
    <w:rsid w:val="0018323D"/>
    <w:rsid w:val="00186383"/>
    <w:rsid w:val="00190946"/>
    <w:rsid w:val="00190E39"/>
    <w:rsid w:val="0019171E"/>
    <w:rsid w:val="00192CBA"/>
    <w:rsid w:val="00193797"/>
    <w:rsid w:val="00193F65"/>
    <w:rsid w:val="00194A08"/>
    <w:rsid w:val="00196ED1"/>
    <w:rsid w:val="00197C8B"/>
    <w:rsid w:val="001A0CF9"/>
    <w:rsid w:val="001A265C"/>
    <w:rsid w:val="001A2B97"/>
    <w:rsid w:val="001A2F83"/>
    <w:rsid w:val="001A3896"/>
    <w:rsid w:val="001A4D85"/>
    <w:rsid w:val="001A4EF0"/>
    <w:rsid w:val="001A6772"/>
    <w:rsid w:val="001B03F6"/>
    <w:rsid w:val="001B15DA"/>
    <w:rsid w:val="001B1F4C"/>
    <w:rsid w:val="001B37EB"/>
    <w:rsid w:val="001B3965"/>
    <w:rsid w:val="001B532E"/>
    <w:rsid w:val="001B566C"/>
    <w:rsid w:val="001B588A"/>
    <w:rsid w:val="001B5DF3"/>
    <w:rsid w:val="001B61EC"/>
    <w:rsid w:val="001B6BE8"/>
    <w:rsid w:val="001C082A"/>
    <w:rsid w:val="001C0B3F"/>
    <w:rsid w:val="001C0C29"/>
    <w:rsid w:val="001C1082"/>
    <w:rsid w:val="001C1807"/>
    <w:rsid w:val="001C32F4"/>
    <w:rsid w:val="001C33F7"/>
    <w:rsid w:val="001C6813"/>
    <w:rsid w:val="001C69A4"/>
    <w:rsid w:val="001C6E27"/>
    <w:rsid w:val="001C70D4"/>
    <w:rsid w:val="001C7692"/>
    <w:rsid w:val="001C7B0E"/>
    <w:rsid w:val="001D03DA"/>
    <w:rsid w:val="001D068B"/>
    <w:rsid w:val="001D1A35"/>
    <w:rsid w:val="001D2C39"/>
    <w:rsid w:val="001D4F78"/>
    <w:rsid w:val="001D6E6F"/>
    <w:rsid w:val="001E0564"/>
    <w:rsid w:val="001E2728"/>
    <w:rsid w:val="001E29A1"/>
    <w:rsid w:val="001E39DE"/>
    <w:rsid w:val="001E3EFC"/>
    <w:rsid w:val="001E451C"/>
    <w:rsid w:val="001E51FE"/>
    <w:rsid w:val="001E6E19"/>
    <w:rsid w:val="001E6F9F"/>
    <w:rsid w:val="001E754F"/>
    <w:rsid w:val="001F1E2A"/>
    <w:rsid w:val="001F2A91"/>
    <w:rsid w:val="001F2D9B"/>
    <w:rsid w:val="001F454F"/>
    <w:rsid w:val="001F4F62"/>
    <w:rsid w:val="001F5090"/>
    <w:rsid w:val="00200290"/>
    <w:rsid w:val="00201768"/>
    <w:rsid w:val="00201D66"/>
    <w:rsid w:val="00205FBF"/>
    <w:rsid w:val="002060AE"/>
    <w:rsid w:val="002100B4"/>
    <w:rsid w:val="002102CE"/>
    <w:rsid w:val="002113AC"/>
    <w:rsid w:val="00211EF1"/>
    <w:rsid w:val="0021330C"/>
    <w:rsid w:val="00213E9D"/>
    <w:rsid w:val="002151BD"/>
    <w:rsid w:val="00221145"/>
    <w:rsid w:val="002253FA"/>
    <w:rsid w:val="0022785B"/>
    <w:rsid w:val="00227A81"/>
    <w:rsid w:val="00227D94"/>
    <w:rsid w:val="0023035B"/>
    <w:rsid w:val="002304CC"/>
    <w:rsid w:val="00232223"/>
    <w:rsid w:val="00233737"/>
    <w:rsid w:val="00235EC9"/>
    <w:rsid w:val="00236270"/>
    <w:rsid w:val="00237751"/>
    <w:rsid w:val="0024011D"/>
    <w:rsid w:val="0024112F"/>
    <w:rsid w:val="00241815"/>
    <w:rsid w:val="0024266C"/>
    <w:rsid w:val="00246FC8"/>
    <w:rsid w:val="0024717A"/>
    <w:rsid w:val="0025135C"/>
    <w:rsid w:val="00251C64"/>
    <w:rsid w:val="0025203E"/>
    <w:rsid w:val="00252078"/>
    <w:rsid w:val="00252EC1"/>
    <w:rsid w:val="002544EA"/>
    <w:rsid w:val="002548B4"/>
    <w:rsid w:val="00254C27"/>
    <w:rsid w:val="002571AE"/>
    <w:rsid w:val="00257FB7"/>
    <w:rsid w:val="002621B8"/>
    <w:rsid w:val="00262215"/>
    <w:rsid w:val="00262CB2"/>
    <w:rsid w:val="00266499"/>
    <w:rsid w:val="00270A42"/>
    <w:rsid w:val="00270E49"/>
    <w:rsid w:val="00271176"/>
    <w:rsid w:val="0027152D"/>
    <w:rsid w:val="002716B3"/>
    <w:rsid w:val="00271F2C"/>
    <w:rsid w:val="00272155"/>
    <w:rsid w:val="0027254F"/>
    <w:rsid w:val="00273C23"/>
    <w:rsid w:val="0027552B"/>
    <w:rsid w:val="00277A22"/>
    <w:rsid w:val="0028012D"/>
    <w:rsid w:val="00280911"/>
    <w:rsid w:val="0028097D"/>
    <w:rsid w:val="00281EA4"/>
    <w:rsid w:val="0028281E"/>
    <w:rsid w:val="00282E70"/>
    <w:rsid w:val="00283B65"/>
    <w:rsid w:val="00284B04"/>
    <w:rsid w:val="0028568C"/>
    <w:rsid w:val="00285F34"/>
    <w:rsid w:val="00286C5F"/>
    <w:rsid w:val="00287B00"/>
    <w:rsid w:val="0029213B"/>
    <w:rsid w:val="00293611"/>
    <w:rsid w:val="0029424B"/>
    <w:rsid w:val="002A091C"/>
    <w:rsid w:val="002A0923"/>
    <w:rsid w:val="002A1C9B"/>
    <w:rsid w:val="002A2163"/>
    <w:rsid w:val="002A4915"/>
    <w:rsid w:val="002A497D"/>
    <w:rsid w:val="002A569E"/>
    <w:rsid w:val="002A6D11"/>
    <w:rsid w:val="002A7BAC"/>
    <w:rsid w:val="002B06A4"/>
    <w:rsid w:val="002B1D41"/>
    <w:rsid w:val="002B39A1"/>
    <w:rsid w:val="002B55C0"/>
    <w:rsid w:val="002B6837"/>
    <w:rsid w:val="002B7FFB"/>
    <w:rsid w:val="002C147A"/>
    <w:rsid w:val="002C1566"/>
    <w:rsid w:val="002C3712"/>
    <w:rsid w:val="002C3DE0"/>
    <w:rsid w:val="002C4FAA"/>
    <w:rsid w:val="002C54DD"/>
    <w:rsid w:val="002C5A86"/>
    <w:rsid w:val="002C6AD9"/>
    <w:rsid w:val="002C77AE"/>
    <w:rsid w:val="002D00B6"/>
    <w:rsid w:val="002D051B"/>
    <w:rsid w:val="002D1720"/>
    <w:rsid w:val="002D1BC5"/>
    <w:rsid w:val="002D2882"/>
    <w:rsid w:val="002D28F4"/>
    <w:rsid w:val="002D2DBF"/>
    <w:rsid w:val="002D4738"/>
    <w:rsid w:val="002D4743"/>
    <w:rsid w:val="002D60B3"/>
    <w:rsid w:val="002D62DD"/>
    <w:rsid w:val="002E0D11"/>
    <w:rsid w:val="002E14E3"/>
    <w:rsid w:val="002E1638"/>
    <w:rsid w:val="002E2E71"/>
    <w:rsid w:val="002E388B"/>
    <w:rsid w:val="002E3FC4"/>
    <w:rsid w:val="002E4418"/>
    <w:rsid w:val="002E57F9"/>
    <w:rsid w:val="002E6763"/>
    <w:rsid w:val="002E779C"/>
    <w:rsid w:val="002F04E8"/>
    <w:rsid w:val="002F06D6"/>
    <w:rsid w:val="002F15B1"/>
    <w:rsid w:val="002F1ABB"/>
    <w:rsid w:val="002F1D31"/>
    <w:rsid w:val="002F1F32"/>
    <w:rsid w:val="002F47D0"/>
    <w:rsid w:val="002F537E"/>
    <w:rsid w:val="002F6A18"/>
    <w:rsid w:val="002F74F6"/>
    <w:rsid w:val="002F79AB"/>
    <w:rsid w:val="00300ECA"/>
    <w:rsid w:val="0030117C"/>
    <w:rsid w:val="0030150B"/>
    <w:rsid w:val="00301623"/>
    <w:rsid w:val="00302E11"/>
    <w:rsid w:val="0030427F"/>
    <w:rsid w:val="00307732"/>
    <w:rsid w:val="00310BB8"/>
    <w:rsid w:val="0031233F"/>
    <w:rsid w:val="003128CA"/>
    <w:rsid w:val="00312B44"/>
    <w:rsid w:val="00313088"/>
    <w:rsid w:val="003138DE"/>
    <w:rsid w:val="00314563"/>
    <w:rsid w:val="003145E9"/>
    <w:rsid w:val="00314BCB"/>
    <w:rsid w:val="00314C92"/>
    <w:rsid w:val="00317031"/>
    <w:rsid w:val="00317E69"/>
    <w:rsid w:val="00320566"/>
    <w:rsid w:val="00320621"/>
    <w:rsid w:val="00321423"/>
    <w:rsid w:val="003217AD"/>
    <w:rsid w:val="00321B49"/>
    <w:rsid w:val="003239FD"/>
    <w:rsid w:val="00324F87"/>
    <w:rsid w:val="00325F3A"/>
    <w:rsid w:val="0032799B"/>
    <w:rsid w:val="003303D7"/>
    <w:rsid w:val="00330758"/>
    <w:rsid w:val="00331343"/>
    <w:rsid w:val="003318B9"/>
    <w:rsid w:val="00331CF5"/>
    <w:rsid w:val="0033204D"/>
    <w:rsid w:val="003328A9"/>
    <w:rsid w:val="00335553"/>
    <w:rsid w:val="003357EC"/>
    <w:rsid w:val="00336D63"/>
    <w:rsid w:val="00337E00"/>
    <w:rsid w:val="00341B9D"/>
    <w:rsid w:val="003447CA"/>
    <w:rsid w:val="003447E7"/>
    <w:rsid w:val="0034484E"/>
    <w:rsid w:val="00344D15"/>
    <w:rsid w:val="00344DE8"/>
    <w:rsid w:val="00345323"/>
    <w:rsid w:val="00345429"/>
    <w:rsid w:val="00347CA9"/>
    <w:rsid w:val="00347FED"/>
    <w:rsid w:val="003502B2"/>
    <w:rsid w:val="00350642"/>
    <w:rsid w:val="0035178D"/>
    <w:rsid w:val="00352146"/>
    <w:rsid w:val="00352D2D"/>
    <w:rsid w:val="00354ABC"/>
    <w:rsid w:val="00355503"/>
    <w:rsid w:val="00355BD0"/>
    <w:rsid w:val="0035659D"/>
    <w:rsid w:val="00360DCE"/>
    <w:rsid w:val="00363104"/>
    <w:rsid w:val="00363B12"/>
    <w:rsid w:val="003644BD"/>
    <w:rsid w:val="0036487A"/>
    <w:rsid w:val="00370D51"/>
    <w:rsid w:val="003711A0"/>
    <w:rsid w:val="003713AD"/>
    <w:rsid w:val="0037190E"/>
    <w:rsid w:val="00371C7D"/>
    <w:rsid w:val="00371DC3"/>
    <w:rsid w:val="00372796"/>
    <w:rsid w:val="00375408"/>
    <w:rsid w:val="00375FD6"/>
    <w:rsid w:val="00376A37"/>
    <w:rsid w:val="00376EE6"/>
    <w:rsid w:val="003776B1"/>
    <w:rsid w:val="003815A2"/>
    <w:rsid w:val="00381E4F"/>
    <w:rsid w:val="0038200B"/>
    <w:rsid w:val="003845A9"/>
    <w:rsid w:val="00385094"/>
    <w:rsid w:val="00385239"/>
    <w:rsid w:val="0038533B"/>
    <w:rsid w:val="00385A49"/>
    <w:rsid w:val="00385A5F"/>
    <w:rsid w:val="00385F6A"/>
    <w:rsid w:val="00386099"/>
    <w:rsid w:val="003872B4"/>
    <w:rsid w:val="003876B3"/>
    <w:rsid w:val="00387998"/>
    <w:rsid w:val="00387D38"/>
    <w:rsid w:val="003902C2"/>
    <w:rsid w:val="003903CD"/>
    <w:rsid w:val="00390CC6"/>
    <w:rsid w:val="0039126C"/>
    <w:rsid w:val="003927F7"/>
    <w:rsid w:val="00392FFF"/>
    <w:rsid w:val="00394261"/>
    <w:rsid w:val="003952D3"/>
    <w:rsid w:val="003973E9"/>
    <w:rsid w:val="00397FCB"/>
    <w:rsid w:val="003A01CC"/>
    <w:rsid w:val="003A08D5"/>
    <w:rsid w:val="003A1359"/>
    <w:rsid w:val="003A1EC9"/>
    <w:rsid w:val="003A2586"/>
    <w:rsid w:val="003A2C2D"/>
    <w:rsid w:val="003A3427"/>
    <w:rsid w:val="003A3B52"/>
    <w:rsid w:val="003A4217"/>
    <w:rsid w:val="003A4D86"/>
    <w:rsid w:val="003A7D65"/>
    <w:rsid w:val="003B0269"/>
    <w:rsid w:val="003B09C4"/>
    <w:rsid w:val="003B1490"/>
    <w:rsid w:val="003B26D6"/>
    <w:rsid w:val="003B328B"/>
    <w:rsid w:val="003B3C09"/>
    <w:rsid w:val="003B6612"/>
    <w:rsid w:val="003B68A4"/>
    <w:rsid w:val="003C0B81"/>
    <w:rsid w:val="003C13AC"/>
    <w:rsid w:val="003C14C0"/>
    <w:rsid w:val="003C3EF1"/>
    <w:rsid w:val="003C517C"/>
    <w:rsid w:val="003C56D7"/>
    <w:rsid w:val="003C57BD"/>
    <w:rsid w:val="003C5BD2"/>
    <w:rsid w:val="003C6BD2"/>
    <w:rsid w:val="003C6E81"/>
    <w:rsid w:val="003D2BF9"/>
    <w:rsid w:val="003D3B2A"/>
    <w:rsid w:val="003D657A"/>
    <w:rsid w:val="003D6AE7"/>
    <w:rsid w:val="003E3844"/>
    <w:rsid w:val="003E3B76"/>
    <w:rsid w:val="003E50A5"/>
    <w:rsid w:val="003E5179"/>
    <w:rsid w:val="003E63AF"/>
    <w:rsid w:val="003F003F"/>
    <w:rsid w:val="003F0E55"/>
    <w:rsid w:val="003F1F33"/>
    <w:rsid w:val="003F25E5"/>
    <w:rsid w:val="003F2C4C"/>
    <w:rsid w:val="003F40EF"/>
    <w:rsid w:val="003F4EF3"/>
    <w:rsid w:val="003F597D"/>
    <w:rsid w:val="003F5A56"/>
    <w:rsid w:val="003F6003"/>
    <w:rsid w:val="003F61C6"/>
    <w:rsid w:val="003F700C"/>
    <w:rsid w:val="003F788F"/>
    <w:rsid w:val="00403A2A"/>
    <w:rsid w:val="004051DF"/>
    <w:rsid w:val="004058F4"/>
    <w:rsid w:val="0040752F"/>
    <w:rsid w:val="00412AE7"/>
    <w:rsid w:val="00414C75"/>
    <w:rsid w:val="004168BA"/>
    <w:rsid w:val="00417C0C"/>
    <w:rsid w:val="00421581"/>
    <w:rsid w:val="00421A2C"/>
    <w:rsid w:val="00423ABA"/>
    <w:rsid w:val="004241EA"/>
    <w:rsid w:val="00424E28"/>
    <w:rsid w:val="00425D2B"/>
    <w:rsid w:val="004278B0"/>
    <w:rsid w:val="00431F35"/>
    <w:rsid w:val="0043234D"/>
    <w:rsid w:val="00432FC8"/>
    <w:rsid w:val="0043370A"/>
    <w:rsid w:val="0043388C"/>
    <w:rsid w:val="00434977"/>
    <w:rsid w:val="00435ADB"/>
    <w:rsid w:val="00435FD9"/>
    <w:rsid w:val="00436BD1"/>
    <w:rsid w:val="00437A78"/>
    <w:rsid w:val="004407B2"/>
    <w:rsid w:val="00440B33"/>
    <w:rsid w:val="00440DE1"/>
    <w:rsid w:val="0044102F"/>
    <w:rsid w:val="004412B0"/>
    <w:rsid w:val="00442134"/>
    <w:rsid w:val="00442B32"/>
    <w:rsid w:val="0044357B"/>
    <w:rsid w:val="00444A21"/>
    <w:rsid w:val="00445431"/>
    <w:rsid w:val="00445BCF"/>
    <w:rsid w:val="00445F3D"/>
    <w:rsid w:val="004467BF"/>
    <w:rsid w:val="00450411"/>
    <w:rsid w:val="004519AB"/>
    <w:rsid w:val="00451ABE"/>
    <w:rsid w:val="00451F31"/>
    <w:rsid w:val="0045228D"/>
    <w:rsid w:val="00454F4A"/>
    <w:rsid w:val="00457A5E"/>
    <w:rsid w:val="0046061A"/>
    <w:rsid w:val="0046143C"/>
    <w:rsid w:val="0046199F"/>
    <w:rsid w:val="004650F7"/>
    <w:rsid w:val="004653E5"/>
    <w:rsid w:val="00465992"/>
    <w:rsid w:val="00466040"/>
    <w:rsid w:val="004665E7"/>
    <w:rsid w:val="004679C8"/>
    <w:rsid w:val="00473802"/>
    <w:rsid w:val="00475DDD"/>
    <w:rsid w:val="004800A2"/>
    <w:rsid w:val="004803B3"/>
    <w:rsid w:val="004804C4"/>
    <w:rsid w:val="00481909"/>
    <w:rsid w:val="00484C23"/>
    <w:rsid w:val="00485D55"/>
    <w:rsid w:val="004863BC"/>
    <w:rsid w:val="00486D41"/>
    <w:rsid w:val="0049012A"/>
    <w:rsid w:val="0049063D"/>
    <w:rsid w:val="00491138"/>
    <w:rsid w:val="0049152E"/>
    <w:rsid w:val="00491A25"/>
    <w:rsid w:val="00491F1F"/>
    <w:rsid w:val="00492290"/>
    <w:rsid w:val="00493C67"/>
    <w:rsid w:val="00496064"/>
    <w:rsid w:val="00496080"/>
    <w:rsid w:val="0049671B"/>
    <w:rsid w:val="004A06FE"/>
    <w:rsid w:val="004A263A"/>
    <w:rsid w:val="004A29CD"/>
    <w:rsid w:val="004A2D30"/>
    <w:rsid w:val="004A37B6"/>
    <w:rsid w:val="004A514D"/>
    <w:rsid w:val="004A5997"/>
    <w:rsid w:val="004A6AC7"/>
    <w:rsid w:val="004A7FC1"/>
    <w:rsid w:val="004B255A"/>
    <w:rsid w:val="004B268F"/>
    <w:rsid w:val="004B3073"/>
    <w:rsid w:val="004B6A17"/>
    <w:rsid w:val="004C0588"/>
    <w:rsid w:val="004C1B4D"/>
    <w:rsid w:val="004C290C"/>
    <w:rsid w:val="004C4393"/>
    <w:rsid w:val="004C7158"/>
    <w:rsid w:val="004C783A"/>
    <w:rsid w:val="004D01CE"/>
    <w:rsid w:val="004D07F2"/>
    <w:rsid w:val="004D1519"/>
    <w:rsid w:val="004D18B9"/>
    <w:rsid w:val="004D24C1"/>
    <w:rsid w:val="004D2A0C"/>
    <w:rsid w:val="004D2B5C"/>
    <w:rsid w:val="004D2E5C"/>
    <w:rsid w:val="004D3A8A"/>
    <w:rsid w:val="004D5433"/>
    <w:rsid w:val="004D7341"/>
    <w:rsid w:val="004E1285"/>
    <w:rsid w:val="004E1C07"/>
    <w:rsid w:val="004E3356"/>
    <w:rsid w:val="004E3CB6"/>
    <w:rsid w:val="004E5D02"/>
    <w:rsid w:val="004E6240"/>
    <w:rsid w:val="004E6E98"/>
    <w:rsid w:val="004E7AD1"/>
    <w:rsid w:val="004F08EA"/>
    <w:rsid w:val="004F0F99"/>
    <w:rsid w:val="004F1379"/>
    <w:rsid w:val="004F2B87"/>
    <w:rsid w:val="004F38AC"/>
    <w:rsid w:val="004F4777"/>
    <w:rsid w:val="004F4ABA"/>
    <w:rsid w:val="004F4AD3"/>
    <w:rsid w:val="004F50A9"/>
    <w:rsid w:val="005004D6"/>
    <w:rsid w:val="00500E52"/>
    <w:rsid w:val="0050160D"/>
    <w:rsid w:val="00503EEC"/>
    <w:rsid w:val="00504041"/>
    <w:rsid w:val="0050790A"/>
    <w:rsid w:val="0051097D"/>
    <w:rsid w:val="00510C3A"/>
    <w:rsid w:val="00512239"/>
    <w:rsid w:val="0051310D"/>
    <w:rsid w:val="005134BF"/>
    <w:rsid w:val="00514737"/>
    <w:rsid w:val="00514D50"/>
    <w:rsid w:val="0051528F"/>
    <w:rsid w:val="005167E4"/>
    <w:rsid w:val="00516A16"/>
    <w:rsid w:val="00517378"/>
    <w:rsid w:val="005202F7"/>
    <w:rsid w:val="005213A3"/>
    <w:rsid w:val="00522C6C"/>
    <w:rsid w:val="00524AD1"/>
    <w:rsid w:val="005258BA"/>
    <w:rsid w:val="00527691"/>
    <w:rsid w:val="0053016C"/>
    <w:rsid w:val="00530BE8"/>
    <w:rsid w:val="005318A8"/>
    <w:rsid w:val="005328A6"/>
    <w:rsid w:val="00532C29"/>
    <w:rsid w:val="00533CAB"/>
    <w:rsid w:val="00534C03"/>
    <w:rsid w:val="00535714"/>
    <w:rsid w:val="0053605B"/>
    <w:rsid w:val="005361CA"/>
    <w:rsid w:val="0053757E"/>
    <w:rsid w:val="005376F3"/>
    <w:rsid w:val="005416CB"/>
    <w:rsid w:val="00542BA6"/>
    <w:rsid w:val="00542F72"/>
    <w:rsid w:val="00543047"/>
    <w:rsid w:val="00543D93"/>
    <w:rsid w:val="005442FF"/>
    <w:rsid w:val="00544469"/>
    <w:rsid w:val="00546312"/>
    <w:rsid w:val="005467FE"/>
    <w:rsid w:val="005469FB"/>
    <w:rsid w:val="0054743B"/>
    <w:rsid w:val="0055012A"/>
    <w:rsid w:val="00550467"/>
    <w:rsid w:val="00551D27"/>
    <w:rsid w:val="005534FB"/>
    <w:rsid w:val="005535FD"/>
    <w:rsid w:val="005540AC"/>
    <w:rsid w:val="005563FC"/>
    <w:rsid w:val="005564DC"/>
    <w:rsid w:val="00557B68"/>
    <w:rsid w:val="00561159"/>
    <w:rsid w:val="00561E90"/>
    <w:rsid w:val="00562CB4"/>
    <w:rsid w:val="005637E0"/>
    <w:rsid w:val="00563957"/>
    <w:rsid w:val="0056477A"/>
    <w:rsid w:val="005648BE"/>
    <w:rsid w:val="00565B93"/>
    <w:rsid w:val="005662EE"/>
    <w:rsid w:val="005665F0"/>
    <w:rsid w:val="00566747"/>
    <w:rsid w:val="00566EEC"/>
    <w:rsid w:val="005672F2"/>
    <w:rsid w:val="00567B35"/>
    <w:rsid w:val="00567FC5"/>
    <w:rsid w:val="00570FFC"/>
    <w:rsid w:val="00574490"/>
    <w:rsid w:val="005745D6"/>
    <w:rsid w:val="00574BF4"/>
    <w:rsid w:val="00575B63"/>
    <w:rsid w:val="00575E7A"/>
    <w:rsid w:val="005765BD"/>
    <w:rsid w:val="0057783D"/>
    <w:rsid w:val="00577E1E"/>
    <w:rsid w:val="005808C1"/>
    <w:rsid w:val="00581038"/>
    <w:rsid w:val="00582273"/>
    <w:rsid w:val="00582BAD"/>
    <w:rsid w:val="00584E5F"/>
    <w:rsid w:val="00585DC1"/>
    <w:rsid w:val="0058647B"/>
    <w:rsid w:val="0058650A"/>
    <w:rsid w:val="005879C0"/>
    <w:rsid w:val="005911B1"/>
    <w:rsid w:val="00592051"/>
    <w:rsid w:val="005941CC"/>
    <w:rsid w:val="00594406"/>
    <w:rsid w:val="00594C8D"/>
    <w:rsid w:val="00596B84"/>
    <w:rsid w:val="005975A0"/>
    <w:rsid w:val="005A0957"/>
    <w:rsid w:val="005A1065"/>
    <w:rsid w:val="005A31A1"/>
    <w:rsid w:val="005A3B0F"/>
    <w:rsid w:val="005A5F26"/>
    <w:rsid w:val="005A7370"/>
    <w:rsid w:val="005A7ED6"/>
    <w:rsid w:val="005B109D"/>
    <w:rsid w:val="005B439E"/>
    <w:rsid w:val="005B44B0"/>
    <w:rsid w:val="005B4657"/>
    <w:rsid w:val="005B561F"/>
    <w:rsid w:val="005B5E61"/>
    <w:rsid w:val="005B637C"/>
    <w:rsid w:val="005C0767"/>
    <w:rsid w:val="005C0C17"/>
    <w:rsid w:val="005C1B5D"/>
    <w:rsid w:val="005C1D2C"/>
    <w:rsid w:val="005C3E88"/>
    <w:rsid w:val="005C3EA4"/>
    <w:rsid w:val="005C4EB3"/>
    <w:rsid w:val="005C70C1"/>
    <w:rsid w:val="005C7627"/>
    <w:rsid w:val="005D0902"/>
    <w:rsid w:val="005D09CC"/>
    <w:rsid w:val="005D144C"/>
    <w:rsid w:val="005D71FC"/>
    <w:rsid w:val="005D7524"/>
    <w:rsid w:val="005E3684"/>
    <w:rsid w:val="005E3EB2"/>
    <w:rsid w:val="005E44A2"/>
    <w:rsid w:val="005E49D5"/>
    <w:rsid w:val="005E65C9"/>
    <w:rsid w:val="005F01A4"/>
    <w:rsid w:val="005F1416"/>
    <w:rsid w:val="005F1B39"/>
    <w:rsid w:val="005F1ED4"/>
    <w:rsid w:val="005F2115"/>
    <w:rsid w:val="005F282A"/>
    <w:rsid w:val="005F3B19"/>
    <w:rsid w:val="005F4FD5"/>
    <w:rsid w:val="005F590E"/>
    <w:rsid w:val="005F60EE"/>
    <w:rsid w:val="005F6205"/>
    <w:rsid w:val="005F6D0C"/>
    <w:rsid w:val="005F6EA7"/>
    <w:rsid w:val="005F7357"/>
    <w:rsid w:val="0060062B"/>
    <w:rsid w:val="006007F3"/>
    <w:rsid w:val="00600815"/>
    <w:rsid w:val="00602970"/>
    <w:rsid w:val="00602B98"/>
    <w:rsid w:val="00602D71"/>
    <w:rsid w:val="00603024"/>
    <w:rsid w:val="00603840"/>
    <w:rsid w:val="0060406C"/>
    <w:rsid w:val="0060526A"/>
    <w:rsid w:val="006052EF"/>
    <w:rsid w:val="006058AC"/>
    <w:rsid w:val="00605A09"/>
    <w:rsid w:val="00605B0A"/>
    <w:rsid w:val="006065CE"/>
    <w:rsid w:val="0060674E"/>
    <w:rsid w:val="00606AC1"/>
    <w:rsid w:val="00606C34"/>
    <w:rsid w:val="006072A7"/>
    <w:rsid w:val="00610D57"/>
    <w:rsid w:val="006111A2"/>
    <w:rsid w:val="0061273B"/>
    <w:rsid w:val="00613246"/>
    <w:rsid w:val="006137D1"/>
    <w:rsid w:val="00613FE2"/>
    <w:rsid w:val="00614324"/>
    <w:rsid w:val="00614763"/>
    <w:rsid w:val="006149BC"/>
    <w:rsid w:val="00615456"/>
    <w:rsid w:val="00617044"/>
    <w:rsid w:val="00617A3F"/>
    <w:rsid w:val="00617D9F"/>
    <w:rsid w:val="00620053"/>
    <w:rsid w:val="00620E1B"/>
    <w:rsid w:val="006222F6"/>
    <w:rsid w:val="0062256C"/>
    <w:rsid w:val="006234D9"/>
    <w:rsid w:val="006237BD"/>
    <w:rsid w:val="006243B8"/>
    <w:rsid w:val="006243DD"/>
    <w:rsid w:val="00625EB9"/>
    <w:rsid w:val="006267D5"/>
    <w:rsid w:val="00626894"/>
    <w:rsid w:val="006271F7"/>
    <w:rsid w:val="00627689"/>
    <w:rsid w:val="00627C8B"/>
    <w:rsid w:val="00627C90"/>
    <w:rsid w:val="00630AD4"/>
    <w:rsid w:val="00630CEA"/>
    <w:rsid w:val="0063130F"/>
    <w:rsid w:val="00632017"/>
    <w:rsid w:val="006331FC"/>
    <w:rsid w:val="00633899"/>
    <w:rsid w:val="00634D96"/>
    <w:rsid w:val="00635317"/>
    <w:rsid w:val="006366EE"/>
    <w:rsid w:val="00637575"/>
    <w:rsid w:val="006378DC"/>
    <w:rsid w:val="00640084"/>
    <w:rsid w:val="0064066E"/>
    <w:rsid w:val="006406C0"/>
    <w:rsid w:val="006415DC"/>
    <w:rsid w:val="00643609"/>
    <w:rsid w:val="00643701"/>
    <w:rsid w:val="00644632"/>
    <w:rsid w:val="00645C98"/>
    <w:rsid w:val="0064738E"/>
    <w:rsid w:val="006477D7"/>
    <w:rsid w:val="00650CF3"/>
    <w:rsid w:val="00650D90"/>
    <w:rsid w:val="00652667"/>
    <w:rsid w:val="00652DE6"/>
    <w:rsid w:val="00654ED9"/>
    <w:rsid w:val="0065582C"/>
    <w:rsid w:val="00655851"/>
    <w:rsid w:val="00656D7F"/>
    <w:rsid w:val="006572CC"/>
    <w:rsid w:val="00660ADE"/>
    <w:rsid w:val="00661240"/>
    <w:rsid w:val="006614EA"/>
    <w:rsid w:val="00661852"/>
    <w:rsid w:val="00663562"/>
    <w:rsid w:val="00664495"/>
    <w:rsid w:val="00664DAA"/>
    <w:rsid w:val="00664E97"/>
    <w:rsid w:val="006656A1"/>
    <w:rsid w:val="0066601C"/>
    <w:rsid w:val="0066618E"/>
    <w:rsid w:val="00666F5A"/>
    <w:rsid w:val="00667207"/>
    <w:rsid w:val="006706E1"/>
    <w:rsid w:val="00676D10"/>
    <w:rsid w:val="006771A2"/>
    <w:rsid w:val="00677BD3"/>
    <w:rsid w:val="0068109A"/>
    <w:rsid w:val="00681890"/>
    <w:rsid w:val="006823E3"/>
    <w:rsid w:val="0068275C"/>
    <w:rsid w:val="00683762"/>
    <w:rsid w:val="00683DC9"/>
    <w:rsid w:val="00684137"/>
    <w:rsid w:val="00684163"/>
    <w:rsid w:val="006841D8"/>
    <w:rsid w:val="00684FC0"/>
    <w:rsid w:val="0068572C"/>
    <w:rsid w:val="006860CB"/>
    <w:rsid w:val="00691845"/>
    <w:rsid w:val="00692448"/>
    <w:rsid w:val="00693309"/>
    <w:rsid w:val="00695045"/>
    <w:rsid w:val="00697A4D"/>
    <w:rsid w:val="00697A59"/>
    <w:rsid w:val="006A04B8"/>
    <w:rsid w:val="006A0994"/>
    <w:rsid w:val="006A0B3E"/>
    <w:rsid w:val="006A152B"/>
    <w:rsid w:val="006A22C7"/>
    <w:rsid w:val="006A2422"/>
    <w:rsid w:val="006A3670"/>
    <w:rsid w:val="006A4639"/>
    <w:rsid w:val="006A7AF7"/>
    <w:rsid w:val="006B04BD"/>
    <w:rsid w:val="006B0C4E"/>
    <w:rsid w:val="006B12D7"/>
    <w:rsid w:val="006B1B0A"/>
    <w:rsid w:val="006B3E63"/>
    <w:rsid w:val="006B5080"/>
    <w:rsid w:val="006B6723"/>
    <w:rsid w:val="006B767D"/>
    <w:rsid w:val="006B792C"/>
    <w:rsid w:val="006B7C29"/>
    <w:rsid w:val="006C0314"/>
    <w:rsid w:val="006C13BE"/>
    <w:rsid w:val="006C535B"/>
    <w:rsid w:val="006C59C6"/>
    <w:rsid w:val="006C5F92"/>
    <w:rsid w:val="006C69C0"/>
    <w:rsid w:val="006D0477"/>
    <w:rsid w:val="006D2EFF"/>
    <w:rsid w:val="006D32B5"/>
    <w:rsid w:val="006D4CA3"/>
    <w:rsid w:val="006D4E3A"/>
    <w:rsid w:val="006D57B2"/>
    <w:rsid w:val="006D7CE9"/>
    <w:rsid w:val="006E001E"/>
    <w:rsid w:val="006E03D2"/>
    <w:rsid w:val="006E09D0"/>
    <w:rsid w:val="006E0F52"/>
    <w:rsid w:val="006E1DED"/>
    <w:rsid w:val="006E1F6C"/>
    <w:rsid w:val="006E1F8B"/>
    <w:rsid w:val="006E231A"/>
    <w:rsid w:val="006E24BC"/>
    <w:rsid w:val="006E29C8"/>
    <w:rsid w:val="006E4FF9"/>
    <w:rsid w:val="006E596B"/>
    <w:rsid w:val="006E776E"/>
    <w:rsid w:val="006F0330"/>
    <w:rsid w:val="006F2B9B"/>
    <w:rsid w:val="006F352F"/>
    <w:rsid w:val="006F48C3"/>
    <w:rsid w:val="006F55B9"/>
    <w:rsid w:val="006F5D94"/>
    <w:rsid w:val="006F6D4D"/>
    <w:rsid w:val="006F729F"/>
    <w:rsid w:val="00700036"/>
    <w:rsid w:val="007028CC"/>
    <w:rsid w:val="007049D8"/>
    <w:rsid w:val="00704B9C"/>
    <w:rsid w:val="00705BDA"/>
    <w:rsid w:val="007065B8"/>
    <w:rsid w:val="00706989"/>
    <w:rsid w:val="00706C5A"/>
    <w:rsid w:val="007074A0"/>
    <w:rsid w:val="007075F0"/>
    <w:rsid w:val="0071028A"/>
    <w:rsid w:val="00713281"/>
    <w:rsid w:val="007150C0"/>
    <w:rsid w:val="007151F3"/>
    <w:rsid w:val="00716504"/>
    <w:rsid w:val="007201C2"/>
    <w:rsid w:val="00720A78"/>
    <w:rsid w:val="0072118C"/>
    <w:rsid w:val="00722F94"/>
    <w:rsid w:val="007232C6"/>
    <w:rsid w:val="007241E8"/>
    <w:rsid w:val="00724F78"/>
    <w:rsid w:val="00725C10"/>
    <w:rsid w:val="00731007"/>
    <w:rsid w:val="00731239"/>
    <w:rsid w:val="00731357"/>
    <w:rsid w:val="00731942"/>
    <w:rsid w:val="0073249C"/>
    <w:rsid w:val="00732A81"/>
    <w:rsid w:val="00733087"/>
    <w:rsid w:val="0073323A"/>
    <w:rsid w:val="00733487"/>
    <w:rsid w:val="007348D7"/>
    <w:rsid w:val="00734E7D"/>
    <w:rsid w:val="00735748"/>
    <w:rsid w:val="00735E88"/>
    <w:rsid w:val="00736025"/>
    <w:rsid w:val="00736455"/>
    <w:rsid w:val="007450CC"/>
    <w:rsid w:val="007469F2"/>
    <w:rsid w:val="00747B54"/>
    <w:rsid w:val="0075199C"/>
    <w:rsid w:val="0075227E"/>
    <w:rsid w:val="007528A6"/>
    <w:rsid w:val="00753A2C"/>
    <w:rsid w:val="00753D1C"/>
    <w:rsid w:val="007541A4"/>
    <w:rsid w:val="00754327"/>
    <w:rsid w:val="007549C4"/>
    <w:rsid w:val="00754FD5"/>
    <w:rsid w:val="0075564D"/>
    <w:rsid w:val="00756824"/>
    <w:rsid w:val="00756F99"/>
    <w:rsid w:val="00757520"/>
    <w:rsid w:val="00757EF0"/>
    <w:rsid w:val="007602C0"/>
    <w:rsid w:val="0076048A"/>
    <w:rsid w:val="00762A88"/>
    <w:rsid w:val="00763818"/>
    <w:rsid w:val="00763DC2"/>
    <w:rsid w:val="00764648"/>
    <w:rsid w:val="0076716F"/>
    <w:rsid w:val="0077054E"/>
    <w:rsid w:val="00771A40"/>
    <w:rsid w:val="00772C0A"/>
    <w:rsid w:val="00773E61"/>
    <w:rsid w:val="00774757"/>
    <w:rsid w:val="00774E37"/>
    <w:rsid w:val="0077696C"/>
    <w:rsid w:val="00776E3C"/>
    <w:rsid w:val="00776EB2"/>
    <w:rsid w:val="00777EA6"/>
    <w:rsid w:val="007800F9"/>
    <w:rsid w:val="007807E4"/>
    <w:rsid w:val="00780BFA"/>
    <w:rsid w:val="00781823"/>
    <w:rsid w:val="0078198E"/>
    <w:rsid w:val="00781B7D"/>
    <w:rsid w:val="00782804"/>
    <w:rsid w:val="00782AC4"/>
    <w:rsid w:val="0078614F"/>
    <w:rsid w:val="00786956"/>
    <w:rsid w:val="007904B1"/>
    <w:rsid w:val="00791BDC"/>
    <w:rsid w:val="00791DB4"/>
    <w:rsid w:val="00794346"/>
    <w:rsid w:val="007962AD"/>
    <w:rsid w:val="00796DB5"/>
    <w:rsid w:val="00797187"/>
    <w:rsid w:val="007976F4"/>
    <w:rsid w:val="007A109A"/>
    <w:rsid w:val="007A1222"/>
    <w:rsid w:val="007A19CF"/>
    <w:rsid w:val="007A2222"/>
    <w:rsid w:val="007A2DC4"/>
    <w:rsid w:val="007A3030"/>
    <w:rsid w:val="007A383E"/>
    <w:rsid w:val="007A384C"/>
    <w:rsid w:val="007A46DA"/>
    <w:rsid w:val="007A52CC"/>
    <w:rsid w:val="007A64CF"/>
    <w:rsid w:val="007A749E"/>
    <w:rsid w:val="007A79FA"/>
    <w:rsid w:val="007B06E5"/>
    <w:rsid w:val="007B5A10"/>
    <w:rsid w:val="007B5E02"/>
    <w:rsid w:val="007B5FFB"/>
    <w:rsid w:val="007B6DC7"/>
    <w:rsid w:val="007C0438"/>
    <w:rsid w:val="007C0A91"/>
    <w:rsid w:val="007C1D39"/>
    <w:rsid w:val="007C21D4"/>
    <w:rsid w:val="007C21EB"/>
    <w:rsid w:val="007C4A6C"/>
    <w:rsid w:val="007C5892"/>
    <w:rsid w:val="007C69D4"/>
    <w:rsid w:val="007D0594"/>
    <w:rsid w:val="007D0D79"/>
    <w:rsid w:val="007D1442"/>
    <w:rsid w:val="007D29A8"/>
    <w:rsid w:val="007D4662"/>
    <w:rsid w:val="007D4FA8"/>
    <w:rsid w:val="007D6C07"/>
    <w:rsid w:val="007E0992"/>
    <w:rsid w:val="007E0A47"/>
    <w:rsid w:val="007E338B"/>
    <w:rsid w:val="007E6020"/>
    <w:rsid w:val="007E63E3"/>
    <w:rsid w:val="007F0574"/>
    <w:rsid w:val="007F14C0"/>
    <w:rsid w:val="007F1596"/>
    <w:rsid w:val="007F18D0"/>
    <w:rsid w:val="007F40E8"/>
    <w:rsid w:val="007F49E8"/>
    <w:rsid w:val="007F4B6B"/>
    <w:rsid w:val="007F785C"/>
    <w:rsid w:val="00801555"/>
    <w:rsid w:val="008023DD"/>
    <w:rsid w:val="00802554"/>
    <w:rsid w:val="008029EF"/>
    <w:rsid w:val="008035A1"/>
    <w:rsid w:val="0080457C"/>
    <w:rsid w:val="008051AF"/>
    <w:rsid w:val="00805437"/>
    <w:rsid w:val="0081086D"/>
    <w:rsid w:val="00810CD1"/>
    <w:rsid w:val="00811658"/>
    <w:rsid w:val="00811F91"/>
    <w:rsid w:val="00813E2F"/>
    <w:rsid w:val="00813FB8"/>
    <w:rsid w:val="0081402A"/>
    <w:rsid w:val="0081450E"/>
    <w:rsid w:val="00814C24"/>
    <w:rsid w:val="00814C2D"/>
    <w:rsid w:val="00815D58"/>
    <w:rsid w:val="008176AF"/>
    <w:rsid w:val="008204B8"/>
    <w:rsid w:val="008215B7"/>
    <w:rsid w:val="008221F2"/>
    <w:rsid w:val="00823432"/>
    <w:rsid w:val="008257BF"/>
    <w:rsid w:val="008259EE"/>
    <w:rsid w:val="00827016"/>
    <w:rsid w:val="008274A7"/>
    <w:rsid w:val="008309C0"/>
    <w:rsid w:val="008313FC"/>
    <w:rsid w:val="00831715"/>
    <w:rsid w:val="0083216A"/>
    <w:rsid w:val="00832692"/>
    <w:rsid w:val="00832C76"/>
    <w:rsid w:val="008378AA"/>
    <w:rsid w:val="00840553"/>
    <w:rsid w:val="00842356"/>
    <w:rsid w:val="00843A5C"/>
    <w:rsid w:val="008466EE"/>
    <w:rsid w:val="0084691D"/>
    <w:rsid w:val="00846A3D"/>
    <w:rsid w:val="00846B5B"/>
    <w:rsid w:val="00846DDB"/>
    <w:rsid w:val="00846FDE"/>
    <w:rsid w:val="00847339"/>
    <w:rsid w:val="00850557"/>
    <w:rsid w:val="00850F7D"/>
    <w:rsid w:val="008511BF"/>
    <w:rsid w:val="00851D3A"/>
    <w:rsid w:val="00851E5A"/>
    <w:rsid w:val="0085248B"/>
    <w:rsid w:val="00852789"/>
    <w:rsid w:val="00853107"/>
    <w:rsid w:val="008539F1"/>
    <w:rsid w:val="00854964"/>
    <w:rsid w:val="00854995"/>
    <w:rsid w:val="00854E83"/>
    <w:rsid w:val="00857A34"/>
    <w:rsid w:val="00860A9F"/>
    <w:rsid w:val="00862991"/>
    <w:rsid w:val="00864028"/>
    <w:rsid w:val="00864A76"/>
    <w:rsid w:val="00864CB7"/>
    <w:rsid w:val="008715D8"/>
    <w:rsid w:val="00871F86"/>
    <w:rsid w:val="00872BD8"/>
    <w:rsid w:val="008737BE"/>
    <w:rsid w:val="00873C71"/>
    <w:rsid w:val="00873E01"/>
    <w:rsid w:val="00876888"/>
    <w:rsid w:val="00876C57"/>
    <w:rsid w:val="00876D0C"/>
    <w:rsid w:val="008805E7"/>
    <w:rsid w:val="008844C2"/>
    <w:rsid w:val="00884A3A"/>
    <w:rsid w:val="00884CD1"/>
    <w:rsid w:val="0088561B"/>
    <w:rsid w:val="00887847"/>
    <w:rsid w:val="00892294"/>
    <w:rsid w:val="008933DB"/>
    <w:rsid w:val="00893871"/>
    <w:rsid w:val="00896988"/>
    <w:rsid w:val="008971B7"/>
    <w:rsid w:val="008A01F0"/>
    <w:rsid w:val="008A031D"/>
    <w:rsid w:val="008A0C43"/>
    <w:rsid w:val="008A15E6"/>
    <w:rsid w:val="008A3595"/>
    <w:rsid w:val="008A5401"/>
    <w:rsid w:val="008A6FDF"/>
    <w:rsid w:val="008A794B"/>
    <w:rsid w:val="008B1D4B"/>
    <w:rsid w:val="008B220D"/>
    <w:rsid w:val="008B2913"/>
    <w:rsid w:val="008B2C9E"/>
    <w:rsid w:val="008B3460"/>
    <w:rsid w:val="008B64A5"/>
    <w:rsid w:val="008B729B"/>
    <w:rsid w:val="008B75DC"/>
    <w:rsid w:val="008C05D0"/>
    <w:rsid w:val="008C20AC"/>
    <w:rsid w:val="008C2299"/>
    <w:rsid w:val="008C23F6"/>
    <w:rsid w:val="008C30F5"/>
    <w:rsid w:val="008C4347"/>
    <w:rsid w:val="008C434A"/>
    <w:rsid w:val="008C4984"/>
    <w:rsid w:val="008C4CCF"/>
    <w:rsid w:val="008C56A1"/>
    <w:rsid w:val="008C5778"/>
    <w:rsid w:val="008C5882"/>
    <w:rsid w:val="008C6B0E"/>
    <w:rsid w:val="008C6BA8"/>
    <w:rsid w:val="008C71E2"/>
    <w:rsid w:val="008C776F"/>
    <w:rsid w:val="008D1A03"/>
    <w:rsid w:val="008D3FAF"/>
    <w:rsid w:val="008D42E3"/>
    <w:rsid w:val="008D5533"/>
    <w:rsid w:val="008D560B"/>
    <w:rsid w:val="008D5735"/>
    <w:rsid w:val="008D6F6A"/>
    <w:rsid w:val="008D77F7"/>
    <w:rsid w:val="008D7F65"/>
    <w:rsid w:val="008E15C3"/>
    <w:rsid w:val="008E1809"/>
    <w:rsid w:val="008E312D"/>
    <w:rsid w:val="008E31CB"/>
    <w:rsid w:val="008E38C9"/>
    <w:rsid w:val="008E48F7"/>
    <w:rsid w:val="008E551B"/>
    <w:rsid w:val="008E7FC8"/>
    <w:rsid w:val="008F052B"/>
    <w:rsid w:val="008F05D3"/>
    <w:rsid w:val="008F089E"/>
    <w:rsid w:val="008F157A"/>
    <w:rsid w:val="008F261D"/>
    <w:rsid w:val="008F2818"/>
    <w:rsid w:val="008F3D27"/>
    <w:rsid w:val="008F507B"/>
    <w:rsid w:val="008F5BD0"/>
    <w:rsid w:val="008F601B"/>
    <w:rsid w:val="008F63D2"/>
    <w:rsid w:val="0090005F"/>
    <w:rsid w:val="00900A71"/>
    <w:rsid w:val="00900B25"/>
    <w:rsid w:val="00900BDD"/>
    <w:rsid w:val="0090195B"/>
    <w:rsid w:val="00902946"/>
    <w:rsid w:val="00903A84"/>
    <w:rsid w:val="00903D9E"/>
    <w:rsid w:val="00904405"/>
    <w:rsid w:val="009057A2"/>
    <w:rsid w:val="00907778"/>
    <w:rsid w:val="009111B9"/>
    <w:rsid w:val="009121EA"/>
    <w:rsid w:val="009124EA"/>
    <w:rsid w:val="00912777"/>
    <w:rsid w:val="00912C9F"/>
    <w:rsid w:val="00917849"/>
    <w:rsid w:val="00921A89"/>
    <w:rsid w:val="00921C20"/>
    <w:rsid w:val="00923714"/>
    <w:rsid w:val="0092399B"/>
    <w:rsid w:val="009240D4"/>
    <w:rsid w:val="00924E19"/>
    <w:rsid w:val="009255D2"/>
    <w:rsid w:val="00926179"/>
    <w:rsid w:val="00926BD0"/>
    <w:rsid w:val="00927FCC"/>
    <w:rsid w:val="009307B9"/>
    <w:rsid w:val="00931776"/>
    <w:rsid w:val="009325E5"/>
    <w:rsid w:val="00932CA0"/>
    <w:rsid w:val="00933081"/>
    <w:rsid w:val="00934106"/>
    <w:rsid w:val="00935003"/>
    <w:rsid w:val="009351DC"/>
    <w:rsid w:val="0093548E"/>
    <w:rsid w:val="0093552A"/>
    <w:rsid w:val="00936FB1"/>
    <w:rsid w:val="00940A2D"/>
    <w:rsid w:val="00940A8B"/>
    <w:rsid w:val="00940FCD"/>
    <w:rsid w:val="009416EC"/>
    <w:rsid w:val="00942BFF"/>
    <w:rsid w:val="0094310E"/>
    <w:rsid w:val="00943949"/>
    <w:rsid w:val="00946D6A"/>
    <w:rsid w:val="00950F72"/>
    <w:rsid w:val="00952245"/>
    <w:rsid w:val="00953EA1"/>
    <w:rsid w:val="00954187"/>
    <w:rsid w:val="00955125"/>
    <w:rsid w:val="00957F6D"/>
    <w:rsid w:val="00960390"/>
    <w:rsid w:val="00960473"/>
    <w:rsid w:val="009609CF"/>
    <w:rsid w:val="00960E78"/>
    <w:rsid w:val="00962BC2"/>
    <w:rsid w:val="00965CCD"/>
    <w:rsid w:val="0096643A"/>
    <w:rsid w:val="009667EC"/>
    <w:rsid w:val="009670AE"/>
    <w:rsid w:val="009704FC"/>
    <w:rsid w:val="00970D5E"/>
    <w:rsid w:val="009720B5"/>
    <w:rsid w:val="0097212C"/>
    <w:rsid w:val="0097339F"/>
    <w:rsid w:val="00974DA9"/>
    <w:rsid w:val="00976505"/>
    <w:rsid w:val="00977F38"/>
    <w:rsid w:val="0098002E"/>
    <w:rsid w:val="009805D1"/>
    <w:rsid w:val="00980E76"/>
    <w:rsid w:val="00981529"/>
    <w:rsid w:val="009821D6"/>
    <w:rsid w:val="00982257"/>
    <w:rsid w:val="00982942"/>
    <w:rsid w:val="00982BBE"/>
    <w:rsid w:val="00982EFD"/>
    <w:rsid w:val="00983AFE"/>
    <w:rsid w:val="00984AA3"/>
    <w:rsid w:val="00985A61"/>
    <w:rsid w:val="00987A04"/>
    <w:rsid w:val="00987DC3"/>
    <w:rsid w:val="0099007A"/>
    <w:rsid w:val="009924A1"/>
    <w:rsid w:val="0099382D"/>
    <w:rsid w:val="00995BD0"/>
    <w:rsid w:val="00995CC5"/>
    <w:rsid w:val="00996D09"/>
    <w:rsid w:val="009A195A"/>
    <w:rsid w:val="009A27CB"/>
    <w:rsid w:val="009A4E1F"/>
    <w:rsid w:val="009A4E65"/>
    <w:rsid w:val="009A61EC"/>
    <w:rsid w:val="009A64AD"/>
    <w:rsid w:val="009A6C22"/>
    <w:rsid w:val="009B0D6A"/>
    <w:rsid w:val="009B275F"/>
    <w:rsid w:val="009B2882"/>
    <w:rsid w:val="009B3C9F"/>
    <w:rsid w:val="009B3CCC"/>
    <w:rsid w:val="009B3CFC"/>
    <w:rsid w:val="009B5374"/>
    <w:rsid w:val="009B572C"/>
    <w:rsid w:val="009C00F4"/>
    <w:rsid w:val="009C01B3"/>
    <w:rsid w:val="009C227A"/>
    <w:rsid w:val="009C36FF"/>
    <w:rsid w:val="009C6755"/>
    <w:rsid w:val="009C6E69"/>
    <w:rsid w:val="009D1957"/>
    <w:rsid w:val="009D2AB1"/>
    <w:rsid w:val="009D39C7"/>
    <w:rsid w:val="009D4AB0"/>
    <w:rsid w:val="009E311A"/>
    <w:rsid w:val="009E3225"/>
    <w:rsid w:val="009E3FA7"/>
    <w:rsid w:val="009E46AF"/>
    <w:rsid w:val="009E4B06"/>
    <w:rsid w:val="009E5FE9"/>
    <w:rsid w:val="009E62D9"/>
    <w:rsid w:val="009E6E76"/>
    <w:rsid w:val="009E7487"/>
    <w:rsid w:val="009E7533"/>
    <w:rsid w:val="009F20DD"/>
    <w:rsid w:val="009F261C"/>
    <w:rsid w:val="009F2E75"/>
    <w:rsid w:val="009F31A5"/>
    <w:rsid w:val="009F4438"/>
    <w:rsid w:val="009F49F1"/>
    <w:rsid w:val="009F4AB7"/>
    <w:rsid w:val="009F52A5"/>
    <w:rsid w:val="009F567F"/>
    <w:rsid w:val="009F5AEB"/>
    <w:rsid w:val="009F68F8"/>
    <w:rsid w:val="009F6A61"/>
    <w:rsid w:val="009F6AD2"/>
    <w:rsid w:val="009F6E04"/>
    <w:rsid w:val="009F7E60"/>
    <w:rsid w:val="009F7F16"/>
    <w:rsid w:val="00A011A3"/>
    <w:rsid w:val="00A014C7"/>
    <w:rsid w:val="00A020F6"/>
    <w:rsid w:val="00A02F1E"/>
    <w:rsid w:val="00A031CB"/>
    <w:rsid w:val="00A031DF"/>
    <w:rsid w:val="00A03330"/>
    <w:rsid w:val="00A0466D"/>
    <w:rsid w:val="00A04B63"/>
    <w:rsid w:val="00A06870"/>
    <w:rsid w:val="00A10FFE"/>
    <w:rsid w:val="00A15A14"/>
    <w:rsid w:val="00A16A94"/>
    <w:rsid w:val="00A203B4"/>
    <w:rsid w:val="00A20C85"/>
    <w:rsid w:val="00A2289F"/>
    <w:rsid w:val="00A22FD9"/>
    <w:rsid w:val="00A23481"/>
    <w:rsid w:val="00A23E90"/>
    <w:rsid w:val="00A25F1F"/>
    <w:rsid w:val="00A267A2"/>
    <w:rsid w:val="00A27A1E"/>
    <w:rsid w:val="00A308D4"/>
    <w:rsid w:val="00A30C96"/>
    <w:rsid w:val="00A30EB1"/>
    <w:rsid w:val="00A329E4"/>
    <w:rsid w:val="00A343DC"/>
    <w:rsid w:val="00A3473F"/>
    <w:rsid w:val="00A35111"/>
    <w:rsid w:val="00A3714A"/>
    <w:rsid w:val="00A3780A"/>
    <w:rsid w:val="00A410A1"/>
    <w:rsid w:val="00A42BBF"/>
    <w:rsid w:val="00A42BF7"/>
    <w:rsid w:val="00A43720"/>
    <w:rsid w:val="00A44A98"/>
    <w:rsid w:val="00A46BE7"/>
    <w:rsid w:val="00A47052"/>
    <w:rsid w:val="00A47677"/>
    <w:rsid w:val="00A50692"/>
    <w:rsid w:val="00A51519"/>
    <w:rsid w:val="00A53720"/>
    <w:rsid w:val="00A5383D"/>
    <w:rsid w:val="00A53D15"/>
    <w:rsid w:val="00A56139"/>
    <w:rsid w:val="00A56B90"/>
    <w:rsid w:val="00A57DE0"/>
    <w:rsid w:val="00A6210A"/>
    <w:rsid w:val="00A6294A"/>
    <w:rsid w:val="00A633C4"/>
    <w:rsid w:val="00A63A72"/>
    <w:rsid w:val="00A641A9"/>
    <w:rsid w:val="00A644B3"/>
    <w:rsid w:val="00A65A6D"/>
    <w:rsid w:val="00A65ABA"/>
    <w:rsid w:val="00A71352"/>
    <w:rsid w:val="00A73BB3"/>
    <w:rsid w:val="00A745C1"/>
    <w:rsid w:val="00A75A29"/>
    <w:rsid w:val="00A767BE"/>
    <w:rsid w:val="00A802AB"/>
    <w:rsid w:val="00A8047B"/>
    <w:rsid w:val="00A81A43"/>
    <w:rsid w:val="00A84362"/>
    <w:rsid w:val="00A84D70"/>
    <w:rsid w:val="00A84EA4"/>
    <w:rsid w:val="00A874BE"/>
    <w:rsid w:val="00A87874"/>
    <w:rsid w:val="00A9086D"/>
    <w:rsid w:val="00A92444"/>
    <w:rsid w:val="00A9282A"/>
    <w:rsid w:val="00A92A8C"/>
    <w:rsid w:val="00A939A9"/>
    <w:rsid w:val="00A93A9D"/>
    <w:rsid w:val="00A94741"/>
    <w:rsid w:val="00A9660B"/>
    <w:rsid w:val="00AA1641"/>
    <w:rsid w:val="00AA2163"/>
    <w:rsid w:val="00AA345B"/>
    <w:rsid w:val="00AA368D"/>
    <w:rsid w:val="00AA4316"/>
    <w:rsid w:val="00AA55D3"/>
    <w:rsid w:val="00AA56A8"/>
    <w:rsid w:val="00AA6DD5"/>
    <w:rsid w:val="00AA747E"/>
    <w:rsid w:val="00AB0B75"/>
    <w:rsid w:val="00AB11D1"/>
    <w:rsid w:val="00AB2171"/>
    <w:rsid w:val="00AB2D20"/>
    <w:rsid w:val="00AB32EB"/>
    <w:rsid w:val="00AB4564"/>
    <w:rsid w:val="00AB64D1"/>
    <w:rsid w:val="00AB654D"/>
    <w:rsid w:val="00AB6655"/>
    <w:rsid w:val="00AB665A"/>
    <w:rsid w:val="00AC1A55"/>
    <w:rsid w:val="00AC25A9"/>
    <w:rsid w:val="00AC2858"/>
    <w:rsid w:val="00AC4798"/>
    <w:rsid w:val="00AC4B2C"/>
    <w:rsid w:val="00AC4CA6"/>
    <w:rsid w:val="00AC504B"/>
    <w:rsid w:val="00AC5BAD"/>
    <w:rsid w:val="00AC6C37"/>
    <w:rsid w:val="00AD0091"/>
    <w:rsid w:val="00AD2046"/>
    <w:rsid w:val="00AD310F"/>
    <w:rsid w:val="00AD48F4"/>
    <w:rsid w:val="00AD5403"/>
    <w:rsid w:val="00AD5504"/>
    <w:rsid w:val="00AD5D76"/>
    <w:rsid w:val="00AD7D6F"/>
    <w:rsid w:val="00AE01B2"/>
    <w:rsid w:val="00AE0B44"/>
    <w:rsid w:val="00AE1237"/>
    <w:rsid w:val="00AE172F"/>
    <w:rsid w:val="00AE2454"/>
    <w:rsid w:val="00AE28BB"/>
    <w:rsid w:val="00AE31FA"/>
    <w:rsid w:val="00AE3D72"/>
    <w:rsid w:val="00AE4B7F"/>
    <w:rsid w:val="00AE4DC4"/>
    <w:rsid w:val="00AE57F3"/>
    <w:rsid w:val="00AE5A17"/>
    <w:rsid w:val="00AE7807"/>
    <w:rsid w:val="00AE79F0"/>
    <w:rsid w:val="00AF0D83"/>
    <w:rsid w:val="00AF4845"/>
    <w:rsid w:val="00AF535C"/>
    <w:rsid w:val="00AF71EC"/>
    <w:rsid w:val="00B0029E"/>
    <w:rsid w:val="00B03911"/>
    <w:rsid w:val="00B0445D"/>
    <w:rsid w:val="00B05720"/>
    <w:rsid w:val="00B05D6A"/>
    <w:rsid w:val="00B10149"/>
    <w:rsid w:val="00B10794"/>
    <w:rsid w:val="00B11E37"/>
    <w:rsid w:val="00B1294B"/>
    <w:rsid w:val="00B1306D"/>
    <w:rsid w:val="00B13176"/>
    <w:rsid w:val="00B15E9A"/>
    <w:rsid w:val="00B1717B"/>
    <w:rsid w:val="00B1758E"/>
    <w:rsid w:val="00B17948"/>
    <w:rsid w:val="00B225DC"/>
    <w:rsid w:val="00B22AB3"/>
    <w:rsid w:val="00B23ED7"/>
    <w:rsid w:val="00B246CB"/>
    <w:rsid w:val="00B25D9A"/>
    <w:rsid w:val="00B27F28"/>
    <w:rsid w:val="00B30956"/>
    <w:rsid w:val="00B31A24"/>
    <w:rsid w:val="00B3378C"/>
    <w:rsid w:val="00B339B1"/>
    <w:rsid w:val="00B34897"/>
    <w:rsid w:val="00B35530"/>
    <w:rsid w:val="00B37C22"/>
    <w:rsid w:val="00B40217"/>
    <w:rsid w:val="00B4259D"/>
    <w:rsid w:val="00B43BF2"/>
    <w:rsid w:val="00B44409"/>
    <w:rsid w:val="00B502D6"/>
    <w:rsid w:val="00B51642"/>
    <w:rsid w:val="00B51784"/>
    <w:rsid w:val="00B52CC8"/>
    <w:rsid w:val="00B53642"/>
    <w:rsid w:val="00B55163"/>
    <w:rsid w:val="00B5724D"/>
    <w:rsid w:val="00B57C26"/>
    <w:rsid w:val="00B617B1"/>
    <w:rsid w:val="00B61E78"/>
    <w:rsid w:val="00B62E4F"/>
    <w:rsid w:val="00B639BD"/>
    <w:rsid w:val="00B63F71"/>
    <w:rsid w:val="00B63FB5"/>
    <w:rsid w:val="00B66B41"/>
    <w:rsid w:val="00B71141"/>
    <w:rsid w:val="00B7219D"/>
    <w:rsid w:val="00B729D6"/>
    <w:rsid w:val="00B73CEE"/>
    <w:rsid w:val="00B752D3"/>
    <w:rsid w:val="00B7688A"/>
    <w:rsid w:val="00B7770C"/>
    <w:rsid w:val="00B803C4"/>
    <w:rsid w:val="00B81AE9"/>
    <w:rsid w:val="00B8328D"/>
    <w:rsid w:val="00B8344F"/>
    <w:rsid w:val="00B83CEB"/>
    <w:rsid w:val="00B8553C"/>
    <w:rsid w:val="00B862B0"/>
    <w:rsid w:val="00B8786C"/>
    <w:rsid w:val="00B87D50"/>
    <w:rsid w:val="00B91789"/>
    <w:rsid w:val="00B92B11"/>
    <w:rsid w:val="00B92DB2"/>
    <w:rsid w:val="00B9389B"/>
    <w:rsid w:val="00B9674F"/>
    <w:rsid w:val="00B96BAA"/>
    <w:rsid w:val="00B97BFE"/>
    <w:rsid w:val="00BA012F"/>
    <w:rsid w:val="00BA0404"/>
    <w:rsid w:val="00BA14C2"/>
    <w:rsid w:val="00BA1C66"/>
    <w:rsid w:val="00BA2729"/>
    <w:rsid w:val="00BA322C"/>
    <w:rsid w:val="00BA3475"/>
    <w:rsid w:val="00BA3970"/>
    <w:rsid w:val="00BA4157"/>
    <w:rsid w:val="00BA4C3B"/>
    <w:rsid w:val="00BA508E"/>
    <w:rsid w:val="00BA5308"/>
    <w:rsid w:val="00BA56A7"/>
    <w:rsid w:val="00BA62EF"/>
    <w:rsid w:val="00BA794B"/>
    <w:rsid w:val="00BA7E08"/>
    <w:rsid w:val="00BB034A"/>
    <w:rsid w:val="00BB2337"/>
    <w:rsid w:val="00BB2470"/>
    <w:rsid w:val="00BB317D"/>
    <w:rsid w:val="00BB3316"/>
    <w:rsid w:val="00BB4283"/>
    <w:rsid w:val="00BB4993"/>
    <w:rsid w:val="00BB62E3"/>
    <w:rsid w:val="00BB69C8"/>
    <w:rsid w:val="00BB6B02"/>
    <w:rsid w:val="00BC235D"/>
    <w:rsid w:val="00BC2F94"/>
    <w:rsid w:val="00BC3032"/>
    <w:rsid w:val="00BC362F"/>
    <w:rsid w:val="00BC6CA1"/>
    <w:rsid w:val="00BD0137"/>
    <w:rsid w:val="00BD03B8"/>
    <w:rsid w:val="00BD4CB9"/>
    <w:rsid w:val="00BD5136"/>
    <w:rsid w:val="00BE07DD"/>
    <w:rsid w:val="00BE0D2D"/>
    <w:rsid w:val="00BE0F3C"/>
    <w:rsid w:val="00BE4EFA"/>
    <w:rsid w:val="00BE5B02"/>
    <w:rsid w:val="00BF0221"/>
    <w:rsid w:val="00BF1166"/>
    <w:rsid w:val="00BF440B"/>
    <w:rsid w:val="00BF52A1"/>
    <w:rsid w:val="00BF74A2"/>
    <w:rsid w:val="00C013DE"/>
    <w:rsid w:val="00C07203"/>
    <w:rsid w:val="00C072CD"/>
    <w:rsid w:val="00C07703"/>
    <w:rsid w:val="00C07AAE"/>
    <w:rsid w:val="00C104CA"/>
    <w:rsid w:val="00C13BA8"/>
    <w:rsid w:val="00C15BEE"/>
    <w:rsid w:val="00C16261"/>
    <w:rsid w:val="00C17C01"/>
    <w:rsid w:val="00C208CD"/>
    <w:rsid w:val="00C209C2"/>
    <w:rsid w:val="00C22EB4"/>
    <w:rsid w:val="00C235BA"/>
    <w:rsid w:val="00C235D6"/>
    <w:rsid w:val="00C24EC3"/>
    <w:rsid w:val="00C25750"/>
    <w:rsid w:val="00C26548"/>
    <w:rsid w:val="00C26EDA"/>
    <w:rsid w:val="00C27518"/>
    <w:rsid w:val="00C3028E"/>
    <w:rsid w:val="00C3120E"/>
    <w:rsid w:val="00C326FC"/>
    <w:rsid w:val="00C32883"/>
    <w:rsid w:val="00C32C56"/>
    <w:rsid w:val="00C34D41"/>
    <w:rsid w:val="00C3510D"/>
    <w:rsid w:val="00C357DA"/>
    <w:rsid w:val="00C41661"/>
    <w:rsid w:val="00C4378D"/>
    <w:rsid w:val="00C43A80"/>
    <w:rsid w:val="00C445E3"/>
    <w:rsid w:val="00C45B2B"/>
    <w:rsid w:val="00C46A32"/>
    <w:rsid w:val="00C46AD5"/>
    <w:rsid w:val="00C572EB"/>
    <w:rsid w:val="00C57E31"/>
    <w:rsid w:val="00C60561"/>
    <w:rsid w:val="00C60E52"/>
    <w:rsid w:val="00C620FB"/>
    <w:rsid w:val="00C62567"/>
    <w:rsid w:val="00C63C45"/>
    <w:rsid w:val="00C65EF6"/>
    <w:rsid w:val="00C6709A"/>
    <w:rsid w:val="00C67C2C"/>
    <w:rsid w:val="00C728AE"/>
    <w:rsid w:val="00C7329A"/>
    <w:rsid w:val="00C73FB2"/>
    <w:rsid w:val="00C770C8"/>
    <w:rsid w:val="00C7745F"/>
    <w:rsid w:val="00C776C1"/>
    <w:rsid w:val="00C7795F"/>
    <w:rsid w:val="00C823A4"/>
    <w:rsid w:val="00C8446E"/>
    <w:rsid w:val="00C845D2"/>
    <w:rsid w:val="00C857AF"/>
    <w:rsid w:val="00C85F64"/>
    <w:rsid w:val="00C864E5"/>
    <w:rsid w:val="00C919C4"/>
    <w:rsid w:val="00C92C76"/>
    <w:rsid w:val="00C93DDB"/>
    <w:rsid w:val="00C96264"/>
    <w:rsid w:val="00C97510"/>
    <w:rsid w:val="00C97E35"/>
    <w:rsid w:val="00CA1B7B"/>
    <w:rsid w:val="00CA1F6C"/>
    <w:rsid w:val="00CA20CF"/>
    <w:rsid w:val="00CA2703"/>
    <w:rsid w:val="00CA3BE5"/>
    <w:rsid w:val="00CA4CFF"/>
    <w:rsid w:val="00CA54CC"/>
    <w:rsid w:val="00CA6408"/>
    <w:rsid w:val="00CA66C1"/>
    <w:rsid w:val="00CA6E56"/>
    <w:rsid w:val="00CB1004"/>
    <w:rsid w:val="00CB142C"/>
    <w:rsid w:val="00CB25F9"/>
    <w:rsid w:val="00CB2865"/>
    <w:rsid w:val="00CB557B"/>
    <w:rsid w:val="00CB641E"/>
    <w:rsid w:val="00CB6BAD"/>
    <w:rsid w:val="00CB6C2C"/>
    <w:rsid w:val="00CB7C9C"/>
    <w:rsid w:val="00CC027F"/>
    <w:rsid w:val="00CC0991"/>
    <w:rsid w:val="00CC0D9C"/>
    <w:rsid w:val="00CC2D3D"/>
    <w:rsid w:val="00CC3F5D"/>
    <w:rsid w:val="00CC4DFF"/>
    <w:rsid w:val="00CC516C"/>
    <w:rsid w:val="00CC7049"/>
    <w:rsid w:val="00CC76A0"/>
    <w:rsid w:val="00CC7720"/>
    <w:rsid w:val="00CC7C2D"/>
    <w:rsid w:val="00CD1AC2"/>
    <w:rsid w:val="00CD328E"/>
    <w:rsid w:val="00CD3450"/>
    <w:rsid w:val="00CD3E3F"/>
    <w:rsid w:val="00CD4074"/>
    <w:rsid w:val="00CD4979"/>
    <w:rsid w:val="00CD4F3E"/>
    <w:rsid w:val="00CD55FD"/>
    <w:rsid w:val="00CD6374"/>
    <w:rsid w:val="00CD650E"/>
    <w:rsid w:val="00CD749D"/>
    <w:rsid w:val="00CD79F7"/>
    <w:rsid w:val="00CE092E"/>
    <w:rsid w:val="00CE0C58"/>
    <w:rsid w:val="00CE1DE0"/>
    <w:rsid w:val="00CE296B"/>
    <w:rsid w:val="00CE4BD5"/>
    <w:rsid w:val="00CE5396"/>
    <w:rsid w:val="00CE6A64"/>
    <w:rsid w:val="00CE6B11"/>
    <w:rsid w:val="00CF087B"/>
    <w:rsid w:val="00CF13C4"/>
    <w:rsid w:val="00CF16C0"/>
    <w:rsid w:val="00CF201B"/>
    <w:rsid w:val="00CF4BC9"/>
    <w:rsid w:val="00CF5BA0"/>
    <w:rsid w:val="00CF7CB8"/>
    <w:rsid w:val="00D00F10"/>
    <w:rsid w:val="00D0258B"/>
    <w:rsid w:val="00D05319"/>
    <w:rsid w:val="00D057D1"/>
    <w:rsid w:val="00D066A7"/>
    <w:rsid w:val="00D074CB"/>
    <w:rsid w:val="00D10C7F"/>
    <w:rsid w:val="00D12C96"/>
    <w:rsid w:val="00D132E4"/>
    <w:rsid w:val="00D139C2"/>
    <w:rsid w:val="00D15F83"/>
    <w:rsid w:val="00D16732"/>
    <w:rsid w:val="00D170DA"/>
    <w:rsid w:val="00D1715B"/>
    <w:rsid w:val="00D20F60"/>
    <w:rsid w:val="00D2240D"/>
    <w:rsid w:val="00D22655"/>
    <w:rsid w:val="00D230CA"/>
    <w:rsid w:val="00D2617A"/>
    <w:rsid w:val="00D269AD"/>
    <w:rsid w:val="00D26DFF"/>
    <w:rsid w:val="00D27593"/>
    <w:rsid w:val="00D277C9"/>
    <w:rsid w:val="00D30C5B"/>
    <w:rsid w:val="00D321CF"/>
    <w:rsid w:val="00D3256D"/>
    <w:rsid w:val="00D325D8"/>
    <w:rsid w:val="00D33189"/>
    <w:rsid w:val="00D33A6D"/>
    <w:rsid w:val="00D342F8"/>
    <w:rsid w:val="00D352CA"/>
    <w:rsid w:val="00D354AB"/>
    <w:rsid w:val="00D3556F"/>
    <w:rsid w:val="00D35699"/>
    <w:rsid w:val="00D358DF"/>
    <w:rsid w:val="00D365F9"/>
    <w:rsid w:val="00D37D5B"/>
    <w:rsid w:val="00D40618"/>
    <w:rsid w:val="00D40FCD"/>
    <w:rsid w:val="00D41137"/>
    <w:rsid w:val="00D42C0C"/>
    <w:rsid w:val="00D42D93"/>
    <w:rsid w:val="00D4338F"/>
    <w:rsid w:val="00D43962"/>
    <w:rsid w:val="00D43E56"/>
    <w:rsid w:val="00D43FFA"/>
    <w:rsid w:val="00D443AB"/>
    <w:rsid w:val="00D44566"/>
    <w:rsid w:val="00D450BD"/>
    <w:rsid w:val="00D46495"/>
    <w:rsid w:val="00D467D2"/>
    <w:rsid w:val="00D47AAE"/>
    <w:rsid w:val="00D5092E"/>
    <w:rsid w:val="00D51936"/>
    <w:rsid w:val="00D5257D"/>
    <w:rsid w:val="00D52BCB"/>
    <w:rsid w:val="00D533E7"/>
    <w:rsid w:val="00D53EF8"/>
    <w:rsid w:val="00D54401"/>
    <w:rsid w:val="00D56563"/>
    <w:rsid w:val="00D568C6"/>
    <w:rsid w:val="00D57CC5"/>
    <w:rsid w:val="00D602AC"/>
    <w:rsid w:val="00D607FC"/>
    <w:rsid w:val="00D65480"/>
    <w:rsid w:val="00D6653F"/>
    <w:rsid w:val="00D66E2B"/>
    <w:rsid w:val="00D71B94"/>
    <w:rsid w:val="00D7252C"/>
    <w:rsid w:val="00D72A87"/>
    <w:rsid w:val="00D73B64"/>
    <w:rsid w:val="00D74CA0"/>
    <w:rsid w:val="00D76D74"/>
    <w:rsid w:val="00D80D92"/>
    <w:rsid w:val="00D85981"/>
    <w:rsid w:val="00D85AD9"/>
    <w:rsid w:val="00D90706"/>
    <w:rsid w:val="00D9199C"/>
    <w:rsid w:val="00D91AE9"/>
    <w:rsid w:val="00D92095"/>
    <w:rsid w:val="00D9294B"/>
    <w:rsid w:val="00D93638"/>
    <w:rsid w:val="00D96AF4"/>
    <w:rsid w:val="00D978D7"/>
    <w:rsid w:val="00DA02B9"/>
    <w:rsid w:val="00DA0AD4"/>
    <w:rsid w:val="00DA0FD4"/>
    <w:rsid w:val="00DA26AC"/>
    <w:rsid w:val="00DA2D2C"/>
    <w:rsid w:val="00DA3252"/>
    <w:rsid w:val="00DA3448"/>
    <w:rsid w:val="00DA4407"/>
    <w:rsid w:val="00DA4CD5"/>
    <w:rsid w:val="00DA4E3B"/>
    <w:rsid w:val="00DB21FE"/>
    <w:rsid w:val="00DB3B18"/>
    <w:rsid w:val="00DB3BB9"/>
    <w:rsid w:val="00DB6CFA"/>
    <w:rsid w:val="00DB7B58"/>
    <w:rsid w:val="00DC06EE"/>
    <w:rsid w:val="00DC200A"/>
    <w:rsid w:val="00DC2FAE"/>
    <w:rsid w:val="00DC30D5"/>
    <w:rsid w:val="00DC38FB"/>
    <w:rsid w:val="00DC3BE0"/>
    <w:rsid w:val="00DC3D95"/>
    <w:rsid w:val="00DC77DC"/>
    <w:rsid w:val="00DD13DB"/>
    <w:rsid w:val="00DD2473"/>
    <w:rsid w:val="00DD26C2"/>
    <w:rsid w:val="00DD2E16"/>
    <w:rsid w:val="00DD5D3B"/>
    <w:rsid w:val="00DD6423"/>
    <w:rsid w:val="00DD7C14"/>
    <w:rsid w:val="00DE0BA0"/>
    <w:rsid w:val="00DE0D70"/>
    <w:rsid w:val="00DE19A2"/>
    <w:rsid w:val="00DE2DDF"/>
    <w:rsid w:val="00DE3288"/>
    <w:rsid w:val="00DE3518"/>
    <w:rsid w:val="00DE4075"/>
    <w:rsid w:val="00DE4267"/>
    <w:rsid w:val="00DE6085"/>
    <w:rsid w:val="00DF1788"/>
    <w:rsid w:val="00DF424F"/>
    <w:rsid w:val="00DF4D00"/>
    <w:rsid w:val="00DF6034"/>
    <w:rsid w:val="00DF71D5"/>
    <w:rsid w:val="00DF7277"/>
    <w:rsid w:val="00E0045B"/>
    <w:rsid w:val="00E00958"/>
    <w:rsid w:val="00E00CE6"/>
    <w:rsid w:val="00E05740"/>
    <w:rsid w:val="00E06F5F"/>
    <w:rsid w:val="00E07742"/>
    <w:rsid w:val="00E10D4C"/>
    <w:rsid w:val="00E11237"/>
    <w:rsid w:val="00E11425"/>
    <w:rsid w:val="00E11460"/>
    <w:rsid w:val="00E11664"/>
    <w:rsid w:val="00E13262"/>
    <w:rsid w:val="00E14E6D"/>
    <w:rsid w:val="00E168EA"/>
    <w:rsid w:val="00E16B27"/>
    <w:rsid w:val="00E17D64"/>
    <w:rsid w:val="00E226B3"/>
    <w:rsid w:val="00E22E34"/>
    <w:rsid w:val="00E236AA"/>
    <w:rsid w:val="00E23CAA"/>
    <w:rsid w:val="00E24688"/>
    <w:rsid w:val="00E25D50"/>
    <w:rsid w:val="00E25E2A"/>
    <w:rsid w:val="00E2622B"/>
    <w:rsid w:val="00E31652"/>
    <w:rsid w:val="00E31D14"/>
    <w:rsid w:val="00E34807"/>
    <w:rsid w:val="00E3591E"/>
    <w:rsid w:val="00E36C6D"/>
    <w:rsid w:val="00E3710C"/>
    <w:rsid w:val="00E37217"/>
    <w:rsid w:val="00E403B6"/>
    <w:rsid w:val="00E40C23"/>
    <w:rsid w:val="00E42709"/>
    <w:rsid w:val="00E448CE"/>
    <w:rsid w:val="00E44AC5"/>
    <w:rsid w:val="00E44F28"/>
    <w:rsid w:val="00E45E54"/>
    <w:rsid w:val="00E46777"/>
    <w:rsid w:val="00E46F64"/>
    <w:rsid w:val="00E470D3"/>
    <w:rsid w:val="00E51A77"/>
    <w:rsid w:val="00E52272"/>
    <w:rsid w:val="00E5291F"/>
    <w:rsid w:val="00E532F6"/>
    <w:rsid w:val="00E53C56"/>
    <w:rsid w:val="00E548E0"/>
    <w:rsid w:val="00E54E2C"/>
    <w:rsid w:val="00E55545"/>
    <w:rsid w:val="00E558DD"/>
    <w:rsid w:val="00E56242"/>
    <w:rsid w:val="00E56843"/>
    <w:rsid w:val="00E57EE9"/>
    <w:rsid w:val="00E6153A"/>
    <w:rsid w:val="00E62017"/>
    <w:rsid w:val="00E620B0"/>
    <w:rsid w:val="00E635F7"/>
    <w:rsid w:val="00E63B24"/>
    <w:rsid w:val="00E657DF"/>
    <w:rsid w:val="00E65E29"/>
    <w:rsid w:val="00E6724F"/>
    <w:rsid w:val="00E73A37"/>
    <w:rsid w:val="00E73A92"/>
    <w:rsid w:val="00E73CEC"/>
    <w:rsid w:val="00E74E04"/>
    <w:rsid w:val="00E750F3"/>
    <w:rsid w:val="00E76745"/>
    <w:rsid w:val="00E76B1F"/>
    <w:rsid w:val="00E81128"/>
    <w:rsid w:val="00E81342"/>
    <w:rsid w:val="00E81412"/>
    <w:rsid w:val="00E814B2"/>
    <w:rsid w:val="00E8208B"/>
    <w:rsid w:val="00E83407"/>
    <w:rsid w:val="00E838F4"/>
    <w:rsid w:val="00E85497"/>
    <w:rsid w:val="00E858AF"/>
    <w:rsid w:val="00E865F9"/>
    <w:rsid w:val="00E90285"/>
    <w:rsid w:val="00E908B2"/>
    <w:rsid w:val="00E91079"/>
    <w:rsid w:val="00E915CB"/>
    <w:rsid w:val="00E958A0"/>
    <w:rsid w:val="00E96534"/>
    <w:rsid w:val="00E970C6"/>
    <w:rsid w:val="00E9761F"/>
    <w:rsid w:val="00EA017C"/>
    <w:rsid w:val="00EA0C77"/>
    <w:rsid w:val="00EA4B92"/>
    <w:rsid w:val="00EA55B8"/>
    <w:rsid w:val="00EA5886"/>
    <w:rsid w:val="00EA6445"/>
    <w:rsid w:val="00EA647A"/>
    <w:rsid w:val="00EB2280"/>
    <w:rsid w:val="00EB2762"/>
    <w:rsid w:val="00EB375A"/>
    <w:rsid w:val="00EB42F8"/>
    <w:rsid w:val="00EB44C2"/>
    <w:rsid w:val="00EB49BE"/>
    <w:rsid w:val="00EB4AC1"/>
    <w:rsid w:val="00EB728E"/>
    <w:rsid w:val="00EC0D3C"/>
    <w:rsid w:val="00EC4855"/>
    <w:rsid w:val="00EC4CBB"/>
    <w:rsid w:val="00EC78A8"/>
    <w:rsid w:val="00ED2480"/>
    <w:rsid w:val="00ED3012"/>
    <w:rsid w:val="00ED3C26"/>
    <w:rsid w:val="00ED3F70"/>
    <w:rsid w:val="00ED40D6"/>
    <w:rsid w:val="00ED57E7"/>
    <w:rsid w:val="00ED69CC"/>
    <w:rsid w:val="00EE04FF"/>
    <w:rsid w:val="00EE0F5D"/>
    <w:rsid w:val="00EE12D9"/>
    <w:rsid w:val="00EE225A"/>
    <w:rsid w:val="00EE27BB"/>
    <w:rsid w:val="00EE3B8F"/>
    <w:rsid w:val="00EE3FA3"/>
    <w:rsid w:val="00EE48CA"/>
    <w:rsid w:val="00EE5481"/>
    <w:rsid w:val="00EE66CE"/>
    <w:rsid w:val="00EE67F1"/>
    <w:rsid w:val="00EE7461"/>
    <w:rsid w:val="00EE77D6"/>
    <w:rsid w:val="00EE79DD"/>
    <w:rsid w:val="00EF0BA4"/>
    <w:rsid w:val="00EF3648"/>
    <w:rsid w:val="00EF3C80"/>
    <w:rsid w:val="00F0061F"/>
    <w:rsid w:val="00F01C04"/>
    <w:rsid w:val="00F025DB"/>
    <w:rsid w:val="00F029F9"/>
    <w:rsid w:val="00F04EAC"/>
    <w:rsid w:val="00F058C7"/>
    <w:rsid w:val="00F068A7"/>
    <w:rsid w:val="00F07155"/>
    <w:rsid w:val="00F10ECF"/>
    <w:rsid w:val="00F11DA3"/>
    <w:rsid w:val="00F13A14"/>
    <w:rsid w:val="00F13C6E"/>
    <w:rsid w:val="00F15202"/>
    <w:rsid w:val="00F15997"/>
    <w:rsid w:val="00F15C7E"/>
    <w:rsid w:val="00F160BA"/>
    <w:rsid w:val="00F201F2"/>
    <w:rsid w:val="00F20B94"/>
    <w:rsid w:val="00F21363"/>
    <w:rsid w:val="00F2217F"/>
    <w:rsid w:val="00F231BC"/>
    <w:rsid w:val="00F24BAC"/>
    <w:rsid w:val="00F2665D"/>
    <w:rsid w:val="00F26F44"/>
    <w:rsid w:val="00F27227"/>
    <w:rsid w:val="00F278F9"/>
    <w:rsid w:val="00F30EFE"/>
    <w:rsid w:val="00F30F2F"/>
    <w:rsid w:val="00F32010"/>
    <w:rsid w:val="00F33548"/>
    <w:rsid w:val="00F33638"/>
    <w:rsid w:val="00F340E7"/>
    <w:rsid w:val="00F347D3"/>
    <w:rsid w:val="00F35663"/>
    <w:rsid w:val="00F364E3"/>
    <w:rsid w:val="00F36DCF"/>
    <w:rsid w:val="00F37738"/>
    <w:rsid w:val="00F4024E"/>
    <w:rsid w:val="00F40DC5"/>
    <w:rsid w:val="00F41F0B"/>
    <w:rsid w:val="00F430F9"/>
    <w:rsid w:val="00F4346C"/>
    <w:rsid w:val="00F44D2B"/>
    <w:rsid w:val="00F44FF5"/>
    <w:rsid w:val="00F46BE4"/>
    <w:rsid w:val="00F51F27"/>
    <w:rsid w:val="00F53603"/>
    <w:rsid w:val="00F559C0"/>
    <w:rsid w:val="00F55DDF"/>
    <w:rsid w:val="00F57BDD"/>
    <w:rsid w:val="00F57C66"/>
    <w:rsid w:val="00F60877"/>
    <w:rsid w:val="00F60DF5"/>
    <w:rsid w:val="00F61208"/>
    <w:rsid w:val="00F61367"/>
    <w:rsid w:val="00F61BBA"/>
    <w:rsid w:val="00F636C6"/>
    <w:rsid w:val="00F6543E"/>
    <w:rsid w:val="00F65889"/>
    <w:rsid w:val="00F6629D"/>
    <w:rsid w:val="00F66649"/>
    <w:rsid w:val="00F7145C"/>
    <w:rsid w:val="00F716FB"/>
    <w:rsid w:val="00F739AB"/>
    <w:rsid w:val="00F750A8"/>
    <w:rsid w:val="00F76513"/>
    <w:rsid w:val="00F76FEF"/>
    <w:rsid w:val="00F820BD"/>
    <w:rsid w:val="00F82411"/>
    <w:rsid w:val="00F82D8F"/>
    <w:rsid w:val="00F869DC"/>
    <w:rsid w:val="00F90314"/>
    <w:rsid w:val="00F92150"/>
    <w:rsid w:val="00F92E07"/>
    <w:rsid w:val="00F94FA5"/>
    <w:rsid w:val="00F96002"/>
    <w:rsid w:val="00FA0429"/>
    <w:rsid w:val="00FA28DD"/>
    <w:rsid w:val="00FA66FE"/>
    <w:rsid w:val="00FA6B7E"/>
    <w:rsid w:val="00FA6C2B"/>
    <w:rsid w:val="00FA74C0"/>
    <w:rsid w:val="00FA7C87"/>
    <w:rsid w:val="00FB05E8"/>
    <w:rsid w:val="00FB080A"/>
    <w:rsid w:val="00FB11B1"/>
    <w:rsid w:val="00FB290E"/>
    <w:rsid w:val="00FB2E35"/>
    <w:rsid w:val="00FB48BB"/>
    <w:rsid w:val="00FB5E6F"/>
    <w:rsid w:val="00FB7762"/>
    <w:rsid w:val="00FC09B3"/>
    <w:rsid w:val="00FC0B69"/>
    <w:rsid w:val="00FC3738"/>
    <w:rsid w:val="00FC4910"/>
    <w:rsid w:val="00FC5000"/>
    <w:rsid w:val="00FC5A39"/>
    <w:rsid w:val="00FC6CAC"/>
    <w:rsid w:val="00FC74E7"/>
    <w:rsid w:val="00FC7BB4"/>
    <w:rsid w:val="00FC7E19"/>
    <w:rsid w:val="00FD02D3"/>
    <w:rsid w:val="00FD0AA7"/>
    <w:rsid w:val="00FD1AE8"/>
    <w:rsid w:val="00FD36B3"/>
    <w:rsid w:val="00FD3B0F"/>
    <w:rsid w:val="00FD3B78"/>
    <w:rsid w:val="00FD47DB"/>
    <w:rsid w:val="00FD4CD0"/>
    <w:rsid w:val="00FD58C9"/>
    <w:rsid w:val="00FD5E77"/>
    <w:rsid w:val="00FD6307"/>
    <w:rsid w:val="00FD7439"/>
    <w:rsid w:val="00FE0055"/>
    <w:rsid w:val="00FE153F"/>
    <w:rsid w:val="00FE2427"/>
    <w:rsid w:val="00FE32B7"/>
    <w:rsid w:val="00FE39DF"/>
    <w:rsid w:val="00FE46EB"/>
    <w:rsid w:val="00FE59D9"/>
    <w:rsid w:val="00FE5A9A"/>
    <w:rsid w:val="00FE5CB1"/>
    <w:rsid w:val="00FE64D5"/>
    <w:rsid w:val="00FE7F8A"/>
    <w:rsid w:val="00FF1852"/>
    <w:rsid w:val="00FF235A"/>
    <w:rsid w:val="00FF24E5"/>
    <w:rsid w:val="00FF2A1D"/>
    <w:rsid w:val="00FF358F"/>
    <w:rsid w:val="00FF35D1"/>
    <w:rsid w:val="00FF43CF"/>
    <w:rsid w:val="00FF44C0"/>
    <w:rsid w:val="00FF51C9"/>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9137"/>
    <o:shapelayout v:ext="edit">
      <o:idmap v:ext="edit" data="1"/>
    </o:shapelayout>
  </w:shapeDefaults>
  <w:decimalSymbol w:val="."/>
  <w:listSeparator w:val=","/>
  <w14:docId w14:val="3BB8A2FA"/>
  <w15:docId w15:val="{EB51C920-9F0E-462E-9791-72FCDDE8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7380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4D0"/>
    <w:pPr>
      <w:ind w:left="720"/>
      <w:contextualSpacing/>
    </w:pPr>
  </w:style>
  <w:style w:type="paragraph" w:styleId="BalloonText">
    <w:name w:val="Balloon Text"/>
    <w:basedOn w:val="Normal"/>
    <w:link w:val="BalloonTextChar"/>
    <w:uiPriority w:val="99"/>
    <w:semiHidden/>
    <w:unhideWhenUsed/>
    <w:rsid w:val="00CC7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049"/>
    <w:rPr>
      <w:rFonts w:ascii="Tahoma" w:hAnsi="Tahoma" w:cs="Tahoma"/>
      <w:sz w:val="16"/>
      <w:szCs w:val="16"/>
    </w:rPr>
  </w:style>
  <w:style w:type="paragraph" w:styleId="Header">
    <w:name w:val="header"/>
    <w:basedOn w:val="Normal"/>
    <w:link w:val="HeaderChar"/>
    <w:uiPriority w:val="99"/>
    <w:unhideWhenUsed/>
    <w:rsid w:val="001A4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EF0"/>
  </w:style>
  <w:style w:type="paragraph" w:styleId="Footer">
    <w:name w:val="footer"/>
    <w:basedOn w:val="Normal"/>
    <w:link w:val="FooterChar"/>
    <w:uiPriority w:val="99"/>
    <w:unhideWhenUsed/>
    <w:rsid w:val="001A4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EF0"/>
  </w:style>
  <w:style w:type="character" w:customStyle="1" w:styleId="Heading2Char">
    <w:name w:val="Heading 2 Char"/>
    <w:basedOn w:val="DefaultParagraphFont"/>
    <w:link w:val="Heading2"/>
    <w:uiPriority w:val="9"/>
    <w:rsid w:val="00473802"/>
    <w:rPr>
      <w:rFonts w:asciiTheme="majorHAnsi" w:eastAsiaTheme="majorEastAsia" w:hAnsiTheme="majorHAnsi" w:cstheme="majorBidi"/>
      <w:color w:val="365F91" w:themeColor="accent1" w:themeShade="BF"/>
      <w:sz w:val="26"/>
      <w:szCs w:val="26"/>
    </w:rPr>
  </w:style>
  <w:style w:type="character" w:styleId="Hyperlink">
    <w:name w:val="Hyperlink"/>
    <w:rsid w:val="002426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0654">
      <w:bodyDiv w:val="1"/>
      <w:marLeft w:val="0"/>
      <w:marRight w:val="0"/>
      <w:marTop w:val="0"/>
      <w:marBottom w:val="0"/>
      <w:divBdr>
        <w:top w:val="none" w:sz="0" w:space="0" w:color="auto"/>
        <w:left w:val="none" w:sz="0" w:space="0" w:color="auto"/>
        <w:bottom w:val="none" w:sz="0" w:space="0" w:color="auto"/>
        <w:right w:val="none" w:sz="0" w:space="0" w:color="auto"/>
      </w:divBdr>
      <w:divsChild>
        <w:div w:id="849564000">
          <w:marLeft w:val="274"/>
          <w:marRight w:val="0"/>
          <w:marTop w:val="0"/>
          <w:marBottom w:val="0"/>
          <w:divBdr>
            <w:top w:val="none" w:sz="0" w:space="0" w:color="auto"/>
            <w:left w:val="none" w:sz="0" w:space="0" w:color="auto"/>
            <w:bottom w:val="none" w:sz="0" w:space="0" w:color="auto"/>
            <w:right w:val="none" w:sz="0" w:space="0" w:color="auto"/>
          </w:divBdr>
        </w:div>
        <w:div w:id="1410031507">
          <w:marLeft w:val="274"/>
          <w:marRight w:val="0"/>
          <w:marTop w:val="0"/>
          <w:marBottom w:val="0"/>
          <w:divBdr>
            <w:top w:val="none" w:sz="0" w:space="0" w:color="auto"/>
            <w:left w:val="none" w:sz="0" w:space="0" w:color="auto"/>
            <w:bottom w:val="none" w:sz="0" w:space="0" w:color="auto"/>
            <w:right w:val="none" w:sz="0" w:space="0" w:color="auto"/>
          </w:divBdr>
        </w:div>
        <w:div w:id="734549495">
          <w:marLeft w:val="274"/>
          <w:marRight w:val="0"/>
          <w:marTop w:val="0"/>
          <w:marBottom w:val="0"/>
          <w:divBdr>
            <w:top w:val="none" w:sz="0" w:space="0" w:color="auto"/>
            <w:left w:val="none" w:sz="0" w:space="0" w:color="auto"/>
            <w:bottom w:val="none" w:sz="0" w:space="0" w:color="auto"/>
            <w:right w:val="none" w:sz="0" w:space="0" w:color="auto"/>
          </w:divBdr>
        </w:div>
        <w:div w:id="292294704">
          <w:marLeft w:val="274"/>
          <w:marRight w:val="0"/>
          <w:marTop w:val="0"/>
          <w:marBottom w:val="0"/>
          <w:divBdr>
            <w:top w:val="none" w:sz="0" w:space="0" w:color="auto"/>
            <w:left w:val="none" w:sz="0" w:space="0" w:color="auto"/>
            <w:bottom w:val="none" w:sz="0" w:space="0" w:color="auto"/>
            <w:right w:val="none" w:sz="0" w:space="0" w:color="auto"/>
          </w:divBdr>
        </w:div>
      </w:divsChild>
    </w:div>
    <w:div w:id="592595183">
      <w:bodyDiv w:val="1"/>
      <w:marLeft w:val="0"/>
      <w:marRight w:val="0"/>
      <w:marTop w:val="0"/>
      <w:marBottom w:val="0"/>
      <w:divBdr>
        <w:top w:val="none" w:sz="0" w:space="0" w:color="auto"/>
        <w:left w:val="none" w:sz="0" w:space="0" w:color="auto"/>
        <w:bottom w:val="none" w:sz="0" w:space="0" w:color="auto"/>
        <w:right w:val="none" w:sz="0" w:space="0" w:color="auto"/>
      </w:divBdr>
      <w:divsChild>
        <w:div w:id="1886408711">
          <w:marLeft w:val="274"/>
          <w:marRight w:val="0"/>
          <w:marTop w:val="0"/>
          <w:marBottom w:val="0"/>
          <w:divBdr>
            <w:top w:val="none" w:sz="0" w:space="0" w:color="auto"/>
            <w:left w:val="none" w:sz="0" w:space="0" w:color="auto"/>
            <w:bottom w:val="none" w:sz="0" w:space="0" w:color="auto"/>
            <w:right w:val="none" w:sz="0" w:space="0" w:color="auto"/>
          </w:divBdr>
        </w:div>
        <w:div w:id="178585691">
          <w:marLeft w:val="274"/>
          <w:marRight w:val="0"/>
          <w:marTop w:val="0"/>
          <w:marBottom w:val="0"/>
          <w:divBdr>
            <w:top w:val="none" w:sz="0" w:space="0" w:color="auto"/>
            <w:left w:val="none" w:sz="0" w:space="0" w:color="auto"/>
            <w:bottom w:val="none" w:sz="0" w:space="0" w:color="auto"/>
            <w:right w:val="none" w:sz="0" w:space="0" w:color="auto"/>
          </w:divBdr>
        </w:div>
        <w:div w:id="1161888898">
          <w:marLeft w:val="274"/>
          <w:marRight w:val="0"/>
          <w:marTop w:val="0"/>
          <w:marBottom w:val="0"/>
          <w:divBdr>
            <w:top w:val="none" w:sz="0" w:space="0" w:color="auto"/>
            <w:left w:val="none" w:sz="0" w:space="0" w:color="auto"/>
            <w:bottom w:val="none" w:sz="0" w:space="0" w:color="auto"/>
            <w:right w:val="none" w:sz="0" w:space="0" w:color="auto"/>
          </w:divBdr>
        </w:div>
        <w:div w:id="1904632298">
          <w:marLeft w:val="274"/>
          <w:marRight w:val="0"/>
          <w:marTop w:val="0"/>
          <w:marBottom w:val="0"/>
          <w:divBdr>
            <w:top w:val="none" w:sz="0" w:space="0" w:color="auto"/>
            <w:left w:val="none" w:sz="0" w:space="0" w:color="auto"/>
            <w:bottom w:val="none" w:sz="0" w:space="0" w:color="auto"/>
            <w:right w:val="none" w:sz="0" w:space="0" w:color="auto"/>
          </w:divBdr>
        </w:div>
        <w:div w:id="310409973">
          <w:marLeft w:val="994"/>
          <w:marRight w:val="0"/>
          <w:marTop w:val="0"/>
          <w:marBottom w:val="0"/>
          <w:divBdr>
            <w:top w:val="none" w:sz="0" w:space="0" w:color="auto"/>
            <w:left w:val="none" w:sz="0" w:space="0" w:color="auto"/>
            <w:bottom w:val="none" w:sz="0" w:space="0" w:color="auto"/>
            <w:right w:val="none" w:sz="0" w:space="0" w:color="auto"/>
          </w:divBdr>
        </w:div>
        <w:div w:id="503324962">
          <w:marLeft w:val="994"/>
          <w:marRight w:val="0"/>
          <w:marTop w:val="0"/>
          <w:marBottom w:val="0"/>
          <w:divBdr>
            <w:top w:val="none" w:sz="0" w:space="0" w:color="auto"/>
            <w:left w:val="none" w:sz="0" w:space="0" w:color="auto"/>
            <w:bottom w:val="none" w:sz="0" w:space="0" w:color="auto"/>
            <w:right w:val="none" w:sz="0" w:space="0" w:color="auto"/>
          </w:divBdr>
        </w:div>
        <w:div w:id="1742756530">
          <w:marLeft w:val="994"/>
          <w:marRight w:val="0"/>
          <w:marTop w:val="0"/>
          <w:marBottom w:val="0"/>
          <w:divBdr>
            <w:top w:val="none" w:sz="0" w:space="0" w:color="auto"/>
            <w:left w:val="none" w:sz="0" w:space="0" w:color="auto"/>
            <w:bottom w:val="none" w:sz="0" w:space="0" w:color="auto"/>
            <w:right w:val="none" w:sz="0" w:space="0" w:color="auto"/>
          </w:divBdr>
        </w:div>
        <w:div w:id="39979173">
          <w:marLeft w:val="994"/>
          <w:marRight w:val="0"/>
          <w:marTop w:val="0"/>
          <w:marBottom w:val="0"/>
          <w:divBdr>
            <w:top w:val="none" w:sz="0" w:space="0" w:color="auto"/>
            <w:left w:val="none" w:sz="0" w:space="0" w:color="auto"/>
            <w:bottom w:val="none" w:sz="0" w:space="0" w:color="auto"/>
            <w:right w:val="none" w:sz="0" w:space="0" w:color="auto"/>
          </w:divBdr>
        </w:div>
      </w:divsChild>
    </w:div>
    <w:div w:id="607928589">
      <w:bodyDiv w:val="1"/>
      <w:marLeft w:val="0"/>
      <w:marRight w:val="0"/>
      <w:marTop w:val="0"/>
      <w:marBottom w:val="0"/>
      <w:divBdr>
        <w:top w:val="none" w:sz="0" w:space="0" w:color="auto"/>
        <w:left w:val="none" w:sz="0" w:space="0" w:color="auto"/>
        <w:bottom w:val="none" w:sz="0" w:space="0" w:color="auto"/>
        <w:right w:val="none" w:sz="0" w:space="0" w:color="auto"/>
      </w:divBdr>
    </w:div>
    <w:div w:id="786392484">
      <w:bodyDiv w:val="1"/>
      <w:marLeft w:val="0"/>
      <w:marRight w:val="0"/>
      <w:marTop w:val="0"/>
      <w:marBottom w:val="0"/>
      <w:divBdr>
        <w:top w:val="none" w:sz="0" w:space="0" w:color="auto"/>
        <w:left w:val="none" w:sz="0" w:space="0" w:color="auto"/>
        <w:bottom w:val="none" w:sz="0" w:space="0" w:color="auto"/>
        <w:right w:val="none" w:sz="0" w:space="0" w:color="auto"/>
      </w:divBdr>
    </w:div>
    <w:div w:id="817304535">
      <w:bodyDiv w:val="1"/>
      <w:marLeft w:val="0"/>
      <w:marRight w:val="0"/>
      <w:marTop w:val="0"/>
      <w:marBottom w:val="0"/>
      <w:divBdr>
        <w:top w:val="none" w:sz="0" w:space="0" w:color="auto"/>
        <w:left w:val="none" w:sz="0" w:space="0" w:color="auto"/>
        <w:bottom w:val="none" w:sz="0" w:space="0" w:color="auto"/>
        <w:right w:val="none" w:sz="0" w:space="0" w:color="auto"/>
      </w:divBdr>
      <w:divsChild>
        <w:div w:id="252905990">
          <w:marLeft w:val="274"/>
          <w:marRight w:val="0"/>
          <w:marTop w:val="0"/>
          <w:marBottom w:val="0"/>
          <w:divBdr>
            <w:top w:val="none" w:sz="0" w:space="0" w:color="auto"/>
            <w:left w:val="none" w:sz="0" w:space="0" w:color="auto"/>
            <w:bottom w:val="none" w:sz="0" w:space="0" w:color="auto"/>
            <w:right w:val="none" w:sz="0" w:space="0" w:color="auto"/>
          </w:divBdr>
        </w:div>
        <w:div w:id="1824617854">
          <w:marLeft w:val="274"/>
          <w:marRight w:val="0"/>
          <w:marTop w:val="0"/>
          <w:marBottom w:val="0"/>
          <w:divBdr>
            <w:top w:val="none" w:sz="0" w:space="0" w:color="auto"/>
            <w:left w:val="none" w:sz="0" w:space="0" w:color="auto"/>
            <w:bottom w:val="none" w:sz="0" w:space="0" w:color="auto"/>
            <w:right w:val="none" w:sz="0" w:space="0" w:color="auto"/>
          </w:divBdr>
        </w:div>
        <w:div w:id="1625386629">
          <w:marLeft w:val="274"/>
          <w:marRight w:val="0"/>
          <w:marTop w:val="0"/>
          <w:marBottom w:val="0"/>
          <w:divBdr>
            <w:top w:val="none" w:sz="0" w:space="0" w:color="auto"/>
            <w:left w:val="none" w:sz="0" w:space="0" w:color="auto"/>
            <w:bottom w:val="none" w:sz="0" w:space="0" w:color="auto"/>
            <w:right w:val="none" w:sz="0" w:space="0" w:color="auto"/>
          </w:divBdr>
        </w:div>
        <w:div w:id="1510488773">
          <w:marLeft w:val="274"/>
          <w:marRight w:val="0"/>
          <w:marTop w:val="0"/>
          <w:marBottom w:val="0"/>
          <w:divBdr>
            <w:top w:val="none" w:sz="0" w:space="0" w:color="auto"/>
            <w:left w:val="none" w:sz="0" w:space="0" w:color="auto"/>
            <w:bottom w:val="none" w:sz="0" w:space="0" w:color="auto"/>
            <w:right w:val="none" w:sz="0" w:space="0" w:color="auto"/>
          </w:divBdr>
        </w:div>
      </w:divsChild>
    </w:div>
    <w:div w:id="871923322">
      <w:bodyDiv w:val="1"/>
      <w:marLeft w:val="0"/>
      <w:marRight w:val="0"/>
      <w:marTop w:val="0"/>
      <w:marBottom w:val="0"/>
      <w:divBdr>
        <w:top w:val="none" w:sz="0" w:space="0" w:color="auto"/>
        <w:left w:val="none" w:sz="0" w:space="0" w:color="auto"/>
        <w:bottom w:val="none" w:sz="0" w:space="0" w:color="auto"/>
        <w:right w:val="none" w:sz="0" w:space="0" w:color="auto"/>
      </w:divBdr>
      <w:divsChild>
        <w:div w:id="826671498">
          <w:marLeft w:val="274"/>
          <w:marRight w:val="0"/>
          <w:marTop w:val="0"/>
          <w:marBottom w:val="0"/>
          <w:divBdr>
            <w:top w:val="none" w:sz="0" w:space="0" w:color="auto"/>
            <w:left w:val="none" w:sz="0" w:space="0" w:color="auto"/>
            <w:bottom w:val="none" w:sz="0" w:space="0" w:color="auto"/>
            <w:right w:val="none" w:sz="0" w:space="0" w:color="auto"/>
          </w:divBdr>
        </w:div>
        <w:div w:id="851798083">
          <w:marLeft w:val="274"/>
          <w:marRight w:val="0"/>
          <w:marTop w:val="0"/>
          <w:marBottom w:val="0"/>
          <w:divBdr>
            <w:top w:val="none" w:sz="0" w:space="0" w:color="auto"/>
            <w:left w:val="none" w:sz="0" w:space="0" w:color="auto"/>
            <w:bottom w:val="none" w:sz="0" w:space="0" w:color="auto"/>
            <w:right w:val="none" w:sz="0" w:space="0" w:color="auto"/>
          </w:divBdr>
        </w:div>
        <w:div w:id="1552113487">
          <w:marLeft w:val="274"/>
          <w:marRight w:val="0"/>
          <w:marTop w:val="0"/>
          <w:marBottom w:val="0"/>
          <w:divBdr>
            <w:top w:val="none" w:sz="0" w:space="0" w:color="auto"/>
            <w:left w:val="none" w:sz="0" w:space="0" w:color="auto"/>
            <w:bottom w:val="none" w:sz="0" w:space="0" w:color="auto"/>
            <w:right w:val="none" w:sz="0" w:space="0" w:color="auto"/>
          </w:divBdr>
        </w:div>
        <w:div w:id="1319265932">
          <w:marLeft w:val="274"/>
          <w:marRight w:val="0"/>
          <w:marTop w:val="0"/>
          <w:marBottom w:val="0"/>
          <w:divBdr>
            <w:top w:val="none" w:sz="0" w:space="0" w:color="auto"/>
            <w:left w:val="none" w:sz="0" w:space="0" w:color="auto"/>
            <w:bottom w:val="none" w:sz="0" w:space="0" w:color="auto"/>
            <w:right w:val="none" w:sz="0" w:space="0" w:color="auto"/>
          </w:divBdr>
        </w:div>
        <w:div w:id="1423991224">
          <w:marLeft w:val="274"/>
          <w:marRight w:val="0"/>
          <w:marTop w:val="0"/>
          <w:marBottom w:val="0"/>
          <w:divBdr>
            <w:top w:val="none" w:sz="0" w:space="0" w:color="auto"/>
            <w:left w:val="none" w:sz="0" w:space="0" w:color="auto"/>
            <w:bottom w:val="none" w:sz="0" w:space="0" w:color="auto"/>
            <w:right w:val="none" w:sz="0" w:space="0" w:color="auto"/>
          </w:divBdr>
        </w:div>
        <w:div w:id="1449739752">
          <w:marLeft w:val="274"/>
          <w:marRight w:val="0"/>
          <w:marTop w:val="0"/>
          <w:marBottom w:val="0"/>
          <w:divBdr>
            <w:top w:val="none" w:sz="0" w:space="0" w:color="auto"/>
            <w:left w:val="none" w:sz="0" w:space="0" w:color="auto"/>
            <w:bottom w:val="none" w:sz="0" w:space="0" w:color="auto"/>
            <w:right w:val="none" w:sz="0" w:space="0" w:color="auto"/>
          </w:divBdr>
        </w:div>
        <w:div w:id="890186653">
          <w:marLeft w:val="274"/>
          <w:marRight w:val="0"/>
          <w:marTop w:val="0"/>
          <w:marBottom w:val="0"/>
          <w:divBdr>
            <w:top w:val="none" w:sz="0" w:space="0" w:color="auto"/>
            <w:left w:val="none" w:sz="0" w:space="0" w:color="auto"/>
            <w:bottom w:val="none" w:sz="0" w:space="0" w:color="auto"/>
            <w:right w:val="none" w:sz="0" w:space="0" w:color="auto"/>
          </w:divBdr>
        </w:div>
      </w:divsChild>
    </w:div>
    <w:div w:id="938172587">
      <w:bodyDiv w:val="1"/>
      <w:marLeft w:val="0"/>
      <w:marRight w:val="0"/>
      <w:marTop w:val="0"/>
      <w:marBottom w:val="0"/>
      <w:divBdr>
        <w:top w:val="none" w:sz="0" w:space="0" w:color="auto"/>
        <w:left w:val="none" w:sz="0" w:space="0" w:color="auto"/>
        <w:bottom w:val="none" w:sz="0" w:space="0" w:color="auto"/>
        <w:right w:val="none" w:sz="0" w:space="0" w:color="auto"/>
      </w:divBdr>
      <w:divsChild>
        <w:div w:id="486702228">
          <w:marLeft w:val="274"/>
          <w:marRight w:val="0"/>
          <w:marTop w:val="0"/>
          <w:marBottom w:val="0"/>
          <w:divBdr>
            <w:top w:val="none" w:sz="0" w:space="0" w:color="auto"/>
            <w:left w:val="none" w:sz="0" w:space="0" w:color="auto"/>
            <w:bottom w:val="none" w:sz="0" w:space="0" w:color="auto"/>
            <w:right w:val="none" w:sz="0" w:space="0" w:color="auto"/>
          </w:divBdr>
        </w:div>
        <w:div w:id="513764652">
          <w:marLeft w:val="274"/>
          <w:marRight w:val="0"/>
          <w:marTop w:val="0"/>
          <w:marBottom w:val="0"/>
          <w:divBdr>
            <w:top w:val="none" w:sz="0" w:space="0" w:color="auto"/>
            <w:left w:val="none" w:sz="0" w:space="0" w:color="auto"/>
            <w:bottom w:val="none" w:sz="0" w:space="0" w:color="auto"/>
            <w:right w:val="none" w:sz="0" w:space="0" w:color="auto"/>
          </w:divBdr>
        </w:div>
        <w:div w:id="18437598">
          <w:marLeft w:val="274"/>
          <w:marRight w:val="0"/>
          <w:marTop w:val="0"/>
          <w:marBottom w:val="0"/>
          <w:divBdr>
            <w:top w:val="none" w:sz="0" w:space="0" w:color="auto"/>
            <w:left w:val="none" w:sz="0" w:space="0" w:color="auto"/>
            <w:bottom w:val="none" w:sz="0" w:space="0" w:color="auto"/>
            <w:right w:val="none" w:sz="0" w:space="0" w:color="auto"/>
          </w:divBdr>
        </w:div>
      </w:divsChild>
    </w:div>
    <w:div w:id="1795244960">
      <w:bodyDiv w:val="1"/>
      <w:marLeft w:val="0"/>
      <w:marRight w:val="0"/>
      <w:marTop w:val="0"/>
      <w:marBottom w:val="0"/>
      <w:divBdr>
        <w:top w:val="none" w:sz="0" w:space="0" w:color="auto"/>
        <w:left w:val="none" w:sz="0" w:space="0" w:color="auto"/>
        <w:bottom w:val="none" w:sz="0" w:space="0" w:color="auto"/>
        <w:right w:val="none" w:sz="0" w:space="0" w:color="auto"/>
      </w:divBdr>
      <w:divsChild>
        <w:div w:id="1322735218">
          <w:marLeft w:val="274"/>
          <w:marRight w:val="0"/>
          <w:marTop w:val="0"/>
          <w:marBottom w:val="0"/>
          <w:divBdr>
            <w:top w:val="none" w:sz="0" w:space="0" w:color="auto"/>
            <w:left w:val="none" w:sz="0" w:space="0" w:color="auto"/>
            <w:bottom w:val="none" w:sz="0" w:space="0" w:color="auto"/>
            <w:right w:val="none" w:sz="0" w:space="0" w:color="auto"/>
          </w:divBdr>
        </w:div>
        <w:div w:id="392461095">
          <w:marLeft w:val="274"/>
          <w:marRight w:val="0"/>
          <w:marTop w:val="0"/>
          <w:marBottom w:val="0"/>
          <w:divBdr>
            <w:top w:val="none" w:sz="0" w:space="0" w:color="auto"/>
            <w:left w:val="none" w:sz="0" w:space="0" w:color="auto"/>
            <w:bottom w:val="none" w:sz="0" w:space="0" w:color="auto"/>
            <w:right w:val="none" w:sz="0" w:space="0" w:color="auto"/>
          </w:divBdr>
        </w:div>
        <w:div w:id="1395664750">
          <w:marLeft w:val="274"/>
          <w:marRight w:val="0"/>
          <w:marTop w:val="0"/>
          <w:marBottom w:val="0"/>
          <w:divBdr>
            <w:top w:val="none" w:sz="0" w:space="0" w:color="auto"/>
            <w:left w:val="none" w:sz="0" w:space="0" w:color="auto"/>
            <w:bottom w:val="none" w:sz="0" w:space="0" w:color="auto"/>
            <w:right w:val="none" w:sz="0" w:space="0" w:color="auto"/>
          </w:divBdr>
        </w:div>
        <w:div w:id="32198225">
          <w:marLeft w:val="274"/>
          <w:marRight w:val="0"/>
          <w:marTop w:val="0"/>
          <w:marBottom w:val="0"/>
          <w:divBdr>
            <w:top w:val="none" w:sz="0" w:space="0" w:color="auto"/>
            <w:left w:val="none" w:sz="0" w:space="0" w:color="auto"/>
            <w:bottom w:val="none" w:sz="0" w:space="0" w:color="auto"/>
            <w:right w:val="none" w:sz="0" w:space="0" w:color="auto"/>
          </w:divBdr>
        </w:div>
        <w:div w:id="1701935879">
          <w:marLeft w:val="274"/>
          <w:marRight w:val="0"/>
          <w:marTop w:val="0"/>
          <w:marBottom w:val="0"/>
          <w:divBdr>
            <w:top w:val="none" w:sz="0" w:space="0" w:color="auto"/>
            <w:left w:val="none" w:sz="0" w:space="0" w:color="auto"/>
            <w:bottom w:val="none" w:sz="0" w:space="0" w:color="auto"/>
            <w:right w:val="none" w:sz="0" w:space="0" w:color="auto"/>
          </w:divBdr>
        </w:div>
        <w:div w:id="1020083892">
          <w:marLeft w:val="274"/>
          <w:marRight w:val="0"/>
          <w:marTop w:val="0"/>
          <w:marBottom w:val="0"/>
          <w:divBdr>
            <w:top w:val="none" w:sz="0" w:space="0" w:color="auto"/>
            <w:left w:val="none" w:sz="0" w:space="0" w:color="auto"/>
            <w:bottom w:val="none" w:sz="0" w:space="0" w:color="auto"/>
            <w:right w:val="none" w:sz="0" w:space="0" w:color="auto"/>
          </w:divBdr>
        </w:div>
        <w:div w:id="1936592326">
          <w:marLeft w:val="994"/>
          <w:marRight w:val="0"/>
          <w:marTop w:val="0"/>
          <w:marBottom w:val="0"/>
          <w:divBdr>
            <w:top w:val="none" w:sz="0" w:space="0" w:color="auto"/>
            <w:left w:val="none" w:sz="0" w:space="0" w:color="auto"/>
            <w:bottom w:val="none" w:sz="0" w:space="0" w:color="auto"/>
            <w:right w:val="none" w:sz="0" w:space="0" w:color="auto"/>
          </w:divBdr>
        </w:div>
        <w:div w:id="431702640">
          <w:marLeft w:val="994"/>
          <w:marRight w:val="0"/>
          <w:marTop w:val="0"/>
          <w:marBottom w:val="0"/>
          <w:divBdr>
            <w:top w:val="none" w:sz="0" w:space="0" w:color="auto"/>
            <w:left w:val="none" w:sz="0" w:space="0" w:color="auto"/>
            <w:bottom w:val="none" w:sz="0" w:space="0" w:color="auto"/>
            <w:right w:val="none" w:sz="0" w:space="0" w:color="auto"/>
          </w:divBdr>
        </w:div>
      </w:divsChild>
    </w:div>
    <w:div w:id="19830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1883</Words>
  <Characters>10735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Planning Staff</dc:creator>
  <cp:lastModifiedBy>Becky Baldwin</cp:lastModifiedBy>
  <cp:revision>8</cp:revision>
  <cp:lastPrinted>2021-06-05T20:45:00Z</cp:lastPrinted>
  <dcterms:created xsi:type="dcterms:W3CDTF">2021-06-05T16:03:00Z</dcterms:created>
  <dcterms:modified xsi:type="dcterms:W3CDTF">2021-06-08T14:04:00Z</dcterms:modified>
</cp:coreProperties>
</file>